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98A09" w14:textId="77777777" w:rsidR="0072372E" w:rsidRPr="00111725" w:rsidRDefault="0072372E" w:rsidP="0072372E">
      <w:pPr>
        <w:rPr>
          <w:rFonts w:ascii="Verdana" w:hAnsi="Verdana"/>
          <w:sz w:val="22"/>
          <w:szCs w:val="22"/>
        </w:rPr>
      </w:pPr>
      <w:bookmarkStart w:id="0" w:name="OLE_LINK1"/>
      <w:bookmarkStart w:id="1" w:name="OLE_LINK2"/>
    </w:p>
    <w:p w14:paraId="7CE14479" w14:textId="77777777" w:rsidR="00983036" w:rsidRPr="00111725" w:rsidRDefault="0072372E" w:rsidP="00983036">
      <w:pPr>
        <w:pStyle w:val="Epgrafe"/>
        <w:spacing w:before="120"/>
        <w:jc w:val="center"/>
        <w:rPr>
          <w:rFonts w:ascii="Verdana" w:hAnsi="Verdana" w:cs="Arial"/>
          <w:sz w:val="24"/>
          <w:szCs w:val="24"/>
        </w:rPr>
      </w:pPr>
      <w:r w:rsidRPr="00111725">
        <w:rPr>
          <w:rFonts w:ascii="Verdana" w:hAnsi="Verdana" w:cs="Arial"/>
          <w:sz w:val="24"/>
          <w:szCs w:val="24"/>
        </w:rPr>
        <w:t>Índice</w:t>
      </w:r>
      <w:r w:rsidR="00983036" w:rsidRPr="00111725">
        <w:rPr>
          <w:rFonts w:ascii="Verdana" w:hAnsi="Verdana" w:cs="Arial"/>
          <w:sz w:val="24"/>
          <w:szCs w:val="24"/>
        </w:rPr>
        <w:t xml:space="preserve"> </w:t>
      </w:r>
      <w:r w:rsidRPr="00111725">
        <w:rPr>
          <w:rFonts w:ascii="Verdana" w:hAnsi="Verdana" w:cs="Arial"/>
          <w:sz w:val="24"/>
          <w:szCs w:val="24"/>
        </w:rPr>
        <w:t>de modificaciones</w:t>
      </w:r>
    </w:p>
    <w:p w14:paraId="690CC18D" w14:textId="77777777" w:rsidR="0072372E" w:rsidRPr="00111725" w:rsidRDefault="0072372E" w:rsidP="0072372E">
      <w:pPr>
        <w:rPr>
          <w:rFonts w:ascii="Verdana" w:hAnsi="Verdana"/>
          <w:sz w:val="22"/>
          <w:szCs w:val="22"/>
        </w:rPr>
      </w:pPr>
    </w:p>
    <w:tbl>
      <w:tblPr>
        <w:tblW w:w="9214" w:type="dxa"/>
        <w:tblInd w:w="-71" w:type="dxa"/>
        <w:tblBorders>
          <w:top w:val="single" w:sz="18" w:space="0" w:color="1F4E79"/>
          <w:left w:val="single" w:sz="18" w:space="0" w:color="1F4E79"/>
          <w:bottom w:val="single" w:sz="18" w:space="0" w:color="1F4E79"/>
          <w:right w:val="single" w:sz="18" w:space="0" w:color="1F4E79"/>
          <w:insideH w:val="single" w:sz="18" w:space="0" w:color="1F4E79"/>
          <w:insideV w:val="single" w:sz="18" w:space="0" w:color="1F4E79"/>
        </w:tblBorders>
        <w:tblLayout w:type="fixed"/>
        <w:tblCellMar>
          <w:left w:w="71" w:type="dxa"/>
          <w:right w:w="71" w:type="dxa"/>
        </w:tblCellMar>
        <w:tblLook w:val="0000" w:firstRow="0" w:lastRow="0" w:firstColumn="0" w:lastColumn="0" w:noHBand="0" w:noVBand="0"/>
      </w:tblPr>
      <w:tblGrid>
        <w:gridCol w:w="1418"/>
        <w:gridCol w:w="1701"/>
        <w:gridCol w:w="3969"/>
        <w:gridCol w:w="2126"/>
      </w:tblGrid>
      <w:tr w:rsidR="00E70823" w:rsidRPr="00111725" w14:paraId="3E8B5590" w14:textId="77777777" w:rsidTr="007C29CE">
        <w:trPr>
          <w:trHeight w:val="540"/>
        </w:trPr>
        <w:tc>
          <w:tcPr>
            <w:tcW w:w="1418" w:type="dxa"/>
            <w:shd w:val="clear" w:color="auto" w:fill="F3F3F3"/>
            <w:vAlign w:val="center"/>
          </w:tcPr>
          <w:p w14:paraId="296A3822"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E</w:t>
            </w:r>
            <w:r w:rsidR="0072372E" w:rsidRPr="00111725">
              <w:rPr>
                <w:rFonts w:ascii="Verdana" w:hAnsi="Verdana" w:cs="Arial"/>
                <w:b/>
                <w:sz w:val="22"/>
                <w:szCs w:val="22"/>
              </w:rPr>
              <w:t>dición</w:t>
            </w:r>
          </w:p>
        </w:tc>
        <w:tc>
          <w:tcPr>
            <w:tcW w:w="1701" w:type="dxa"/>
            <w:shd w:val="clear" w:color="auto" w:fill="F3F3F3"/>
            <w:vAlign w:val="center"/>
          </w:tcPr>
          <w:p w14:paraId="6AF83821"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F</w:t>
            </w:r>
            <w:r w:rsidR="0072372E" w:rsidRPr="00111725">
              <w:rPr>
                <w:rFonts w:ascii="Verdana" w:hAnsi="Verdana" w:cs="Arial"/>
                <w:b/>
                <w:sz w:val="22"/>
                <w:szCs w:val="22"/>
              </w:rPr>
              <w:t>echa</w:t>
            </w:r>
          </w:p>
        </w:tc>
        <w:tc>
          <w:tcPr>
            <w:tcW w:w="3969" w:type="dxa"/>
            <w:shd w:val="clear" w:color="auto" w:fill="F3F3F3"/>
            <w:vAlign w:val="center"/>
          </w:tcPr>
          <w:p w14:paraId="4F8E4AA4"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M</w:t>
            </w:r>
            <w:r w:rsidR="0072372E" w:rsidRPr="00111725">
              <w:rPr>
                <w:rFonts w:ascii="Verdana" w:hAnsi="Verdana" w:cs="Arial"/>
                <w:b/>
                <w:sz w:val="22"/>
                <w:szCs w:val="22"/>
              </w:rPr>
              <w:t>odificaciones</w:t>
            </w:r>
          </w:p>
        </w:tc>
        <w:tc>
          <w:tcPr>
            <w:tcW w:w="2126" w:type="dxa"/>
            <w:shd w:val="clear" w:color="auto" w:fill="F3F3F3"/>
            <w:vAlign w:val="center"/>
          </w:tcPr>
          <w:p w14:paraId="20D24AC6"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P</w:t>
            </w:r>
            <w:r w:rsidR="0072372E" w:rsidRPr="00111725">
              <w:rPr>
                <w:rFonts w:ascii="Verdana" w:hAnsi="Verdana" w:cs="Arial"/>
                <w:b/>
                <w:sz w:val="22"/>
                <w:szCs w:val="22"/>
              </w:rPr>
              <w:t>áginas modificadas</w:t>
            </w:r>
          </w:p>
        </w:tc>
      </w:tr>
      <w:tr w:rsidR="00E70823" w:rsidRPr="00111725" w14:paraId="7BE6A869" w14:textId="77777777" w:rsidTr="007C29CE">
        <w:trPr>
          <w:trHeight w:val="851"/>
        </w:trPr>
        <w:tc>
          <w:tcPr>
            <w:tcW w:w="1418" w:type="dxa"/>
            <w:vAlign w:val="center"/>
          </w:tcPr>
          <w:p w14:paraId="025E41AB" w14:textId="77777777" w:rsidR="00AC696D" w:rsidRPr="00111725" w:rsidRDefault="00AC696D" w:rsidP="00CE620F">
            <w:pPr>
              <w:jc w:val="center"/>
              <w:rPr>
                <w:rFonts w:ascii="Verdana" w:hAnsi="Verdana" w:cs="Arial"/>
                <w:sz w:val="22"/>
                <w:szCs w:val="22"/>
              </w:rPr>
            </w:pPr>
            <w:r w:rsidRPr="00111725">
              <w:rPr>
                <w:rFonts w:ascii="Verdana" w:hAnsi="Verdana" w:cs="Arial"/>
                <w:sz w:val="22"/>
                <w:szCs w:val="22"/>
              </w:rPr>
              <w:t>0</w:t>
            </w:r>
          </w:p>
        </w:tc>
        <w:tc>
          <w:tcPr>
            <w:tcW w:w="1701" w:type="dxa"/>
            <w:vAlign w:val="center"/>
          </w:tcPr>
          <w:p w14:paraId="7509F41E" w14:textId="3E3221C4" w:rsidR="00AC696D" w:rsidRPr="00111725" w:rsidRDefault="007C29CE" w:rsidP="004269C3">
            <w:pPr>
              <w:jc w:val="center"/>
              <w:rPr>
                <w:rFonts w:ascii="Verdana" w:hAnsi="Verdana" w:cs="Arial"/>
                <w:sz w:val="22"/>
                <w:szCs w:val="22"/>
              </w:rPr>
            </w:pPr>
            <w:r>
              <w:rPr>
                <w:rFonts w:ascii="Verdana" w:hAnsi="Verdana" w:cs="Arial"/>
                <w:sz w:val="22"/>
                <w:szCs w:val="22"/>
              </w:rPr>
              <w:t>30/01/17</w:t>
            </w:r>
          </w:p>
        </w:tc>
        <w:tc>
          <w:tcPr>
            <w:tcW w:w="3969" w:type="dxa"/>
            <w:vAlign w:val="center"/>
          </w:tcPr>
          <w:p w14:paraId="19E7092E" w14:textId="77777777" w:rsidR="00AC696D" w:rsidRPr="00111725" w:rsidRDefault="0072372E" w:rsidP="0072372E">
            <w:pPr>
              <w:jc w:val="center"/>
              <w:rPr>
                <w:rFonts w:ascii="Verdana" w:hAnsi="Verdana" w:cs="Arial"/>
                <w:sz w:val="22"/>
                <w:szCs w:val="22"/>
              </w:rPr>
            </w:pPr>
            <w:r w:rsidRPr="00111725">
              <w:rPr>
                <w:rFonts w:ascii="Verdana" w:hAnsi="Verdana" w:cs="Arial"/>
                <w:sz w:val="22"/>
                <w:szCs w:val="22"/>
              </w:rPr>
              <w:t>Para Comentarios</w:t>
            </w:r>
          </w:p>
        </w:tc>
        <w:tc>
          <w:tcPr>
            <w:tcW w:w="2126" w:type="dxa"/>
            <w:vAlign w:val="center"/>
          </w:tcPr>
          <w:p w14:paraId="4F57F1DE" w14:textId="77777777" w:rsidR="00AC696D" w:rsidRPr="00111725" w:rsidRDefault="00AC696D" w:rsidP="00CE620F">
            <w:pPr>
              <w:jc w:val="center"/>
              <w:rPr>
                <w:rFonts w:ascii="Verdana" w:hAnsi="Verdana" w:cs="Arial"/>
                <w:sz w:val="22"/>
                <w:szCs w:val="22"/>
              </w:rPr>
            </w:pPr>
          </w:p>
        </w:tc>
      </w:tr>
      <w:tr w:rsidR="00E70823" w:rsidRPr="00111725" w14:paraId="2EBA1CC4" w14:textId="77777777" w:rsidTr="007C29CE">
        <w:trPr>
          <w:trHeight w:val="851"/>
        </w:trPr>
        <w:tc>
          <w:tcPr>
            <w:tcW w:w="1418" w:type="dxa"/>
            <w:vAlign w:val="center"/>
          </w:tcPr>
          <w:p w14:paraId="5AD7D162" w14:textId="65593052" w:rsidR="00AC696D" w:rsidRPr="00111725" w:rsidRDefault="00117018" w:rsidP="00271B0A">
            <w:pPr>
              <w:jc w:val="center"/>
              <w:rPr>
                <w:rFonts w:ascii="Verdana" w:hAnsi="Verdana" w:cs="Arial"/>
                <w:sz w:val="22"/>
                <w:szCs w:val="22"/>
              </w:rPr>
            </w:pPr>
            <w:r>
              <w:rPr>
                <w:rFonts w:ascii="Verdana" w:hAnsi="Verdana" w:cs="Arial"/>
                <w:sz w:val="22"/>
                <w:szCs w:val="22"/>
              </w:rPr>
              <w:t>1</w:t>
            </w:r>
          </w:p>
        </w:tc>
        <w:tc>
          <w:tcPr>
            <w:tcW w:w="1701" w:type="dxa"/>
            <w:vAlign w:val="center"/>
          </w:tcPr>
          <w:p w14:paraId="24888594" w14:textId="4EE3D116" w:rsidR="00AC696D" w:rsidRPr="00111725" w:rsidRDefault="00117018" w:rsidP="00271B0A">
            <w:pPr>
              <w:jc w:val="center"/>
              <w:rPr>
                <w:rFonts w:ascii="Verdana" w:hAnsi="Verdana" w:cs="Arial"/>
                <w:sz w:val="22"/>
                <w:szCs w:val="22"/>
              </w:rPr>
            </w:pPr>
            <w:r>
              <w:rPr>
                <w:rFonts w:ascii="Verdana" w:hAnsi="Verdana" w:cs="Arial"/>
                <w:sz w:val="22"/>
                <w:szCs w:val="22"/>
              </w:rPr>
              <w:t>30/01/19</w:t>
            </w:r>
          </w:p>
        </w:tc>
        <w:tc>
          <w:tcPr>
            <w:tcW w:w="3969" w:type="dxa"/>
            <w:vAlign w:val="center"/>
          </w:tcPr>
          <w:p w14:paraId="2479449A" w14:textId="3AAA0124" w:rsidR="00AC696D" w:rsidRPr="00111725" w:rsidRDefault="00117018" w:rsidP="007720DB">
            <w:pPr>
              <w:pStyle w:val="TDC1"/>
              <w:rPr>
                <w:rFonts w:ascii="Verdana" w:hAnsi="Verdana" w:cs="Arial"/>
                <w:sz w:val="22"/>
                <w:szCs w:val="22"/>
                <w:lang w:val="es-ES"/>
              </w:rPr>
            </w:pPr>
            <w:r>
              <w:rPr>
                <w:rFonts w:ascii="Verdana" w:hAnsi="Verdana" w:cs="Arial"/>
                <w:sz w:val="22"/>
                <w:szCs w:val="22"/>
                <w:lang w:val="es-ES"/>
              </w:rPr>
              <w:t>Cambio procedimiento</w:t>
            </w:r>
          </w:p>
        </w:tc>
        <w:tc>
          <w:tcPr>
            <w:tcW w:w="2126" w:type="dxa"/>
            <w:vAlign w:val="center"/>
          </w:tcPr>
          <w:p w14:paraId="5B498682" w14:textId="39DC5106" w:rsidR="00AC696D" w:rsidRPr="00111725" w:rsidRDefault="00117018" w:rsidP="007720DB">
            <w:pPr>
              <w:pStyle w:val="TDC1"/>
              <w:rPr>
                <w:rFonts w:ascii="Verdana" w:hAnsi="Verdana" w:cs="Arial"/>
                <w:sz w:val="22"/>
                <w:szCs w:val="22"/>
                <w:lang w:val="es-ES"/>
              </w:rPr>
            </w:pPr>
            <w:r>
              <w:rPr>
                <w:rFonts w:ascii="Verdana" w:hAnsi="Verdana" w:cs="Arial"/>
                <w:sz w:val="22"/>
                <w:szCs w:val="22"/>
                <w:lang w:val="es-ES"/>
              </w:rPr>
              <w:t>4, 9</w:t>
            </w:r>
            <w:bookmarkStart w:id="2" w:name="_GoBack"/>
            <w:bookmarkEnd w:id="2"/>
          </w:p>
        </w:tc>
      </w:tr>
      <w:tr w:rsidR="00E70823" w:rsidRPr="00111725" w14:paraId="2162ECA7" w14:textId="77777777" w:rsidTr="007C29CE">
        <w:trPr>
          <w:trHeight w:val="851"/>
        </w:trPr>
        <w:tc>
          <w:tcPr>
            <w:tcW w:w="1418" w:type="dxa"/>
            <w:vAlign w:val="center"/>
          </w:tcPr>
          <w:p w14:paraId="34EE687D" w14:textId="77777777" w:rsidR="00AC696D" w:rsidRPr="00111725" w:rsidRDefault="00AC696D" w:rsidP="00E8329A">
            <w:pPr>
              <w:jc w:val="center"/>
              <w:rPr>
                <w:rFonts w:ascii="Verdana" w:hAnsi="Verdana" w:cs="Arial"/>
                <w:b/>
                <w:sz w:val="22"/>
                <w:szCs w:val="22"/>
              </w:rPr>
            </w:pPr>
          </w:p>
        </w:tc>
        <w:tc>
          <w:tcPr>
            <w:tcW w:w="1701" w:type="dxa"/>
            <w:vAlign w:val="center"/>
          </w:tcPr>
          <w:p w14:paraId="392B62B8" w14:textId="77777777" w:rsidR="00AC696D" w:rsidRPr="00111725" w:rsidRDefault="00AC696D" w:rsidP="00E8329A">
            <w:pPr>
              <w:jc w:val="center"/>
              <w:rPr>
                <w:rFonts w:ascii="Verdana" w:hAnsi="Verdana" w:cs="Arial"/>
                <w:b/>
                <w:sz w:val="22"/>
                <w:szCs w:val="22"/>
              </w:rPr>
            </w:pPr>
          </w:p>
        </w:tc>
        <w:tc>
          <w:tcPr>
            <w:tcW w:w="3969" w:type="dxa"/>
            <w:vAlign w:val="center"/>
          </w:tcPr>
          <w:p w14:paraId="5077087B" w14:textId="77777777" w:rsidR="00AC696D" w:rsidRPr="00111725" w:rsidRDefault="00AC696D" w:rsidP="007720DB">
            <w:pPr>
              <w:pStyle w:val="TDC1"/>
              <w:rPr>
                <w:rFonts w:ascii="Verdana" w:hAnsi="Verdana" w:cs="Arial"/>
                <w:sz w:val="22"/>
                <w:szCs w:val="22"/>
              </w:rPr>
            </w:pPr>
          </w:p>
        </w:tc>
        <w:tc>
          <w:tcPr>
            <w:tcW w:w="2126" w:type="dxa"/>
            <w:vAlign w:val="center"/>
          </w:tcPr>
          <w:p w14:paraId="018D3625" w14:textId="77777777" w:rsidR="00AC696D" w:rsidRPr="00111725" w:rsidRDefault="00AC696D" w:rsidP="00E8329A">
            <w:pPr>
              <w:jc w:val="center"/>
              <w:rPr>
                <w:rFonts w:ascii="Verdana" w:hAnsi="Verdana" w:cs="Arial"/>
                <w:b/>
                <w:sz w:val="22"/>
                <w:szCs w:val="22"/>
              </w:rPr>
            </w:pPr>
          </w:p>
        </w:tc>
      </w:tr>
      <w:tr w:rsidR="00E70823" w:rsidRPr="00111725" w14:paraId="7667A6E0" w14:textId="77777777" w:rsidTr="007C29CE">
        <w:trPr>
          <w:trHeight w:val="851"/>
        </w:trPr>
        <w:tc>
          <w:tcPr>
            <w:tcW w:w="1418" w:type="dxa"/>
            <w:vAlign w:val="center"/>
          </w:tcPr>
          <w:p w14:paraId="6B1D99E2" w14:textId="77777777" w:rsidR="00480529" w:rsidRPr="00111725" w:rsidRDefault="00480529" w:rsidP="00E8329A">
            <w:pPr>
              <w:jc w:val="center"/>
              <w:rPr>
                <w:rFonts w:ascii="Verdana" w:hAnsi="Verdana" w:cs="Arial"/>
                <w:b/>
                <w:sz w:val="22"/>
                <w:szCs w:val="22"/>
              </w:rPr>
            </w:pPr>
          </w:p>
        </w:tc>
        <w:tc>
          <w:tcPr>
            <w:tcW w:w="1701" w:type="dxa"/>
            <w:vAlign w:val="center"/>
          </w:tcPr>
          <w:p w14:paraId="69A568ED" w14:textId="77777777" w:rsidR="00480529" w:rsidRPr="00111725" w:rsidRDefault="00480529" w:rsidP="00E8329A">
            <w:pPr>
              <w:jc w:val="center"/>
              <w:rPr>
                <w:rFonts w:ascii="Verdana" w:hAnsi="Verdana" w:cs="Arial"/>
                <w:b/>
                <w:sz w:val="22"/>
                <w:szCs w:val="22"/>
              </w:rPr>
            </w:pPr>
          </w:p>
        </w:tc>
        <w:tc>
          <w:tcPr>
            <w:tcW w:w="3969" w:type="dxa"/>
            <w:vAlign w:val="center"/>
          </w:tcPr>
          <w:p w14:paraId="09B72B09" w14:textId="77777777" w:rsidR="00480529" w:rsidRPr="00111725" w:rsidRDefault="00480529" w:rsidP="007720DB">
            <w:pPr>
              <w:pStyle w:val="TDC1"/>
              <w:rPr>
                <w:rFonts w:ascii="Verdana" w:hAnsi="Verdana" w:cs="Arial"/>
                <w:sz w:val="22"/>
                <w:szCs w:val="22"/>
              </w:rPr>
            </w:pPr>
          </w:p>
        </w:tc>
        <w:tc>
          <w:tcPr>
            <w:tcW w:w="2126" w:type="dxa"/>
            <w:vAlign w:val="center"/>
          </w:tcPr>
          <w:p w14:paraId="52FAB110" w14:textId="77777777" w:rsidR="00480529" w:rsidRPr="00111725" w:rsidRDefault="00480529" w:rsidP="00E8329A">
            <w:pPr>
              <w:jc w:val="center"/>
              <w:rPr>
                <w:rFonts w:ascii="Verdana" w:hAnsi="Verdana" w:cs="Arial"/>
                <w:b/>
                <w:sz w:val="22"/>
                <w:szCs w:val="22"/>
              </w:rPr>
            </w:pPr>
          </w:p>
        </w:tc>
      </w:tr>
    </w:tbl>
    <w:p w14:paraId="0179C714" w14:textId="77777777" w:rsidR="00AC696D" w:rsidRPr="00111725" w:rsidRDefault="00AC696D" w:rsidP="00983036">
      <w:pPr>
        <w:pStyle w:val="Ttulo2"/>
        <w:rPr>
          <w:rFonts w:ascii="Verdana" w:hAnsi="Verdana"/>
          <w:sz w:val="22"/>
          <w:szCs w:val="22"/>
        </w:rPr>
      </w:pPr>
    </w:p>
    <w:bookmarkEnd w:id="0"/>
    <w:bookmarkEnd w:id="1"/>
    <w:p w14:paraId="37D70CBA" w14:textId="77777777" w:rsidR="002D7216" w:rsidRPr="00111725" w:rsidRDefault="002D7216" w:rsidP="00983036">
      <w:pPr>
        <w:pStyle w:val="punto0"/>
        <w:rPr>
          <w:rFonts w:ascii="Verdana" w:hAnsi="Verdana"/>
          <w:sz w:val="22"/>
          <w:szCs w:val="22"/>
          <w:u w:val="single"/>
        </w:rPr>
      </w:pPr>
    </w:p>
    <w:p w14:paraId="501019D5" w14:textId="77777777" w:rsidR="002D7216" w:rsidRPr="00111725" w:rsidRDefault="002D7216" w:rsidP="00983036">
      <w:pPr>
        <w:pStyle w:val="punto0"/>
        <w:rPr>
          <w:rFonts w:ascii="Verdana" w:hAnsi="Verdana"/>
          <w:sz w:val="22"/>
          <w:szCs w:val="22"/>
          <w:u w:val="single"/>
        </w:rPr>
      </w:pPr>
    </w:p>
    <w:p w14:paraId="14BBD2A7" w14:textId="77777777" w:rsidR="003F6EF5" w:rsidRPr="00111725" w:rsidRDefault="003F6EF5" w:rsidP="00983036">
      <w:pPr>
        <w:pStyle w:val="punto0"/>
        <w:rPr>
          <w:rFonts w:ascii="Verdana" w:hAnsi="Verdana"/>
          <w:sz w:val="22"/>
          <w:szCs w:val="22"/>
          <w:u w:val="single"/>
        </w:rPr>
      </w:pPr>
    </w:p>
    <w:p w14:paraId="048D1515" w14:textId="77777777" w:rsidR="004269C3" w:rsidRPr="00111725" w:rsidRDefault="004269C3" w:rsidP="00983036">
      <w:pPr>
        <w:pStyle w:val="punto0"/>
        <w:rPr>
          <w:rFonts w:ascii="Verdana" w:hAnsi="Verdana"/>
          <w:sz w:val="22"/>
          <w:szCs w:val="22"/>
          <w:u w:val="single"/>
        </w:rPr>
      </w:pPr>
    </w:p>
    <w:tbl>
      <w:tblPr>
        <w:tblW w:w="4536" w:type="dxa"/>
        <w:tblInd w:w="4644" w:type="dxa"/>
        <w:tblBorders>
          <w:top w:val="single" w:sz="18" w:space="0" w:color="1F4E79"/>
          <w:left w:val="single" w:sz="18" w:space="0" w:color="1F4E79"/>
          <w:bottom w:val="single" w:sz="18" w:space="0" w:color="1F4E79"/>
          <w:right w:val="single" w:sz="18" w:space="0" w:color="1F4E79"/>
          <w:insideH w:val="single" w:sz="18" w:space="0" w:color="1F4E79"/>
          <w:insideV w:val="single" w:sz="18" w:space="0" w:color="1F4E79"/>
        </w:tblBorders>
        <w:tblLook w:val="04A0" w:firstRow="1" w:lastRow="0" w:firstColumn="1" w:lastColumn="0" w:noHBand="0" w:noVBand="1"/>
      </w:tblPr>
      <w:tblGrid>
        <w:gridCol w:w="4536"/>
      </w:tblGrid>
      <w:tr w:rsidR="002D7216" w:rsidRPr="00111725" w14:paraId="2F609A37" w14:textId="77777777" w:rsidTr="007C29CE">
        <w:tc>
          <w:tcPr>
            <w:tcW w:w="4536" w:type="dxa"/>
            <w:shd w:val="clear" w:color="auto" w:fill="auto"/>
          </w:tcPr>
          <w:p w14:paraId="336E73E3" w14:textId="4FF7BE44" w:rsidR="002D7216" w:rsidRPr="00111725" w:rsidRDefault="002D7216" w:rsidP="0081437F">
            <w:pPr>
              <w:pStyle w:val="punto0"/>
              <w:spacing w:line="240" w:lineRule="auto"/>
              <w:rPr>
                <w:rFonts w:ascii="Verdana" w:hAnsi="Verdana"/>
                <w:sz w:val="22"/>
                <w:szCs w:val="22"/>
                <w:u w:val="single"/>
              </w:rPr>
            </w:pPr>
            <w:r w:rsidRPr="00111725">
              <w:rPr>
                <w:rFonts w:ascii="Verdana" w:hAnsi="Verdana"/>
                <w:sz w:val="22"/>
                <w:szCs w:val="22"/>
                <w:u w:val="single"/>
              </w:rPr>
              <w:t>A</w:t>
            </w:r>
            <w:r w:rsidRPr="00111725">
              <w:rPr>
                <w:rFonts w:ascii="Verdana" w:hAnsi="Verdana"/>
                <w:caps w:val="0"/>
                <w:sz w:val="22"/>
                <w:szCs w:val="22"/>
                <w:u w:val="single"/>
              </w:rPr>
              <w:t>prueba</w:t>
            </w:r>
            <w:r w:rsidRPr="00111725">
              <w:rPr>
                <w:rFonts w:ascii="Verdana" w:hAnsi="Verdana"/>
                <w:sz w:val="22"/>
                <w:szCs w:val="22"/>
              </w:rPr>
              <w:t xml:space="preserve">: </w:t>
            </w:r>
            <w:r w:rsidR="004269C3" w:rsidRPr="00111725">
              <w:rPr>
                <w:rFonts w:ascii="Verdana" w:hAnsi="Verdana"/>
                <w:sz w:val="22"/>
                <w:szCs w:val="22"/>
              </w:rPr>
              <w:t xml:space="preserve"> </w:t>
            </w:r>
            <w:r w:rsidR="007C29CE">
              <w:rPr>
                <w:rFonts w:ascii="Verdana" w:hAnsi="Verdana"/>
                <w:b w:val="0"/>
                <w:caps w:val="0"/>
                <w:sz w:val="22"/>
                <w:szCs w:val="22"/>
              </w:rPr>
              <w:t>Francisco Bascuas</w:t>
            </w:r>
          </w:p>
        </w:tc>
      </w:tr>
      <w:tr w:rsidR="002D7216" w:rsidRPr="00111725" w14:paraId="4361081D" w14:textId="77777777" w:rsidTr="007C29CE">
        <w:tc>
          <w:tcPr>
            <w:tcW w:w="4536" w:type="dxa"/>
            <w:shd w:val="clear" w:color="auto" w:fill="BFBFBF"/>
          </w:tcPr>
          <w:p w14:paraId="28090626" w14:textId="77777777" w:rsidR="002D7216" w:rsidRPr="00111725" w:rsidRDefault="002D7216" w:rsidP="00983036">
            <w:pPr>
              <w:pStyle w:val="punto0"/>
              <w:rPr>
                <w:rFonts w:ascii="Verdana" w:hAnsi="Verdana"/>
                <w:sz w:val="22"/>
                <w:szCs w:val="22"/>
                <w:u w:val="single"/>
              </w:rPr>
            </w:pPr>
            <w:r w:rsidRPr="00111725">
              <w:rPr>
                <w:rFonts w:ascii="Verdana" w:hAnsi="Verdana"/>
                <w:sz w:val="22"/>
                <w:szCs w:val="22"/>
                <w:u w:val="single"/>
              </w:rPr>
              <w:t>F</w:t>
            </w:r>
            <w:r w:rsidRPr="00111725">
              <w:rPr>
                <w:rFonts w:ascii="Verdana" w:hAnsi="Verdana"/>
                <w:caps w:val="0"/>
                <w:sz w:val="22"/>
                <w:szCs w:val="22"/>
                <w:u w:val="single"/>
              </w:rPr>
              <w:t>irma</w:t>
            </w:r>
            <w:r w:rsidRPr="00111725">
              <w:rPr>
                <w:rFonts w:ascii="Verdana" w:hAnsi="Verdana"/>
                <w:sz w:val="22"/>
                <w:szCs w:val="22"/>
              </w:rPr>
              <w:t>:</w:t>
            </w:r>
          </w:p>
          <w:p w14:paraId="7D3DB54B" w14:textId="77777777" w:rsidR="002D7216" w:rsidRPr="00111725" w:rsidRDefault="002D7216" w:rsidP="00983036">
            <w:pPr>
              <w:pStyle w:val="punto0"/>
              <w:rPr>
                <w:rFonts w:ascii="Verdana" w:hAnsi="Verdana"/>
                <w:sz w:val="22"/>
                <w:szCs w:val="22"/>
                <w:u w:val="single"/>
              </w:rPr>
            </w:pPr>
          </w:p>
        </w:tc>
      </w:tr>
      <w:tr w:rsidR="002D7216" w:rsidRPr="00111725" w14:paraId="011F9811" w14:textId="77777777" w:rsidTr="007C29CE">
        <w:tc>
          <w:tcPr>
            <w:tcW w:w="4536" w:type="dxa"/>
            <w:shd w:val="clear" w:color="auto" w:fill="auto"/>
          </w:tcPr>
          <w:p w14:paraId="7C8122C3" w14:textId="76B25E3F" w:rsidR="002D7216" w:rsidRPr="00111725" w:rsidRDefault="002D7216" w:rsidP="00983036">
            <w:pPr>
              <w:pStyle w:val="punto0"/>
              <w:rPr>
                <w:rFonts w:ascii="Verdana" w:hAnsi="Verdana"/>
                <w:sz w:val="22"/>
                <w:szCs w:val="22"/>
                <w:u w:val="single"/>
              </w:rPr>
            </w:pPr>
            <w:r w:rsidRPr="00111725">
              <w:rPr>
                <w:rFonts w:ascii="Verdana" w:hAnsi="Verdana"/>
                <w:caps w:val="0"/>
                <w:sz w:val="22"/>
                <w:szCs w:val="22"/>
                <w:u w:val="single"/>
              </w:rPr>
              <w:t>Fecha</w:t>
            </w:r>
            <w:r w:rsidRPr="00111725">
              <w:rPr>
                <w:rFonts w:ascii="Verdana" w:hAnsi="Verdana"/>
                <w:sz w:val="22"/>
                <w:szCs w:val="22"/>
              </w:rPr>
              <w:t>:</w:t>
            </w:r>
            <w:r w:rsidRPr="00111725">
              <w:rPr>
                <w:rFonts w:ascii="Verdana" w:hAnsi="Verdana"/>
                <w:b w:val="0"/>
                <w:caps w:val="0"/>
                <w:sz w:val="22"/>
                <w:szCs w:val="22"/>
              </w:rPr>
              <w:t xml:space="preserve"> </w:t>
            </w:r>
            <w:r w:rsidR="007C29CE">
              <w:rPr>
                <w:rFonts w:ascii="Verdana" w:hAnsi="Verdana"/>
                <w:b w:val="0"/>
                <w:caps w:val="0"/>
                <w:sz w:val="22"/>
                <w:szCs w:val="22"/>
              </w:rPr>
              <w:t>30/01/1</w:t>
            </w:r>
            <w:r w:rsidR="00117018">
              <w:rPr>
                <w:rFonts w:ascii="Verdana" w:hAnsi="Verdana"/>
                <w:b w:val="0"/>
                <w:caps w:val="0"/>
                <w:sz w:val="22"/>
                <w:szCs w:val="22"/>
              </w:rPr>
              <w:t>9</w:t>
            </w:r>
          </w:p>
        </w:tc>
      </w:tr>
    </w:tbl>
    <w:p w14:paraId="542D75FF" w14:textId="77777777" w:rsidR="002D7216" w:rsidRPr="00111725" w:rsidRDefault="002D7216" w:rsidP="00983036">
      <w:pPr>
        <w:pStyle w:val="punto0"/>
        <w:rPr>
          <w:rFonts w:ascii="Verdana" w:hAnsi="Verdana"/>
          <w:sz w:val="22"/>
          <w:szCs w:val="22"/>
          <w:u w:val="single"/>
        </w:rPr>
        <w:sectPr w:rsidR="002D7216" w:rsidRPr="00111725" w:rsidSect="009B2F36">
          <w:headerReference w:type="default" r:id="rId8"/>
          <w:footerReference w:type="default" r:id="rId9"/>
          <w:pgSz w:w="11907" w:h="16840" w:code="9"/>
          <w:pgMar w:top="1121" w:right="1418" w:bottom="1438" w:left="1418" w:header="709" w:footer="593" w:gutter="0"/>
          <w:cols w:space="720"/>
        </w:sectPr>
      </w:pPr>
    </w:p>
    <w:p w14:paraId="6F14AB79" w14:textId="77777777" w:rsidR="00862A15" w:rsidRPr="007C29CE" w:rsidRDefault="003F6EF5" w:rsidP="009911DE">
      <w:pPr>
        <w:rPr>
          <w:rFonts w:ascii="Verdana" w:hAnsi="Verdana"/>
          <w:b/>
          <w:color w:val="44546A"/>
          <w:sz w:val="22"/>
          <w:szCs w:val="22"/>
        </w:rPr>
      </w:pPr>
      <w:bookmarkStart w:id="4" w:name="_Toc443844554"/>
      <w:r w:rsidRPr="007C29CE">
        <w:rPr>
          <w:rFonts w:ascii="Verdana" w:hAnsi="Verdana"/>
          <w:b/>
          <w:color w:val="44546A"/>
          <w:sz w:val="22"/>
          <w:szCs w:val="22"/>
        </w:rPr>
        <w:lastRenderedPageBreak/>
        <w:t>Índice</w:t>
      </w:r>
      <w:bookmarkEnd w:id="4"/>
    </w:p>
    <w:p w14:paraId="3D59C971" w14:textId="5AC52FD7" w:rsidR="00390318" w:rsidRPr="00390318" w:rsidRDefault="00862A15">
      <w:pPr>
        <w:pStyle w:val="TDC1"/>
        <w:tabs>
          <w:tab w:val="left" w:pos="440"/>
          <w:tab w:val="right" w:leader="dot" w:pos="8494"/>
        </w:tabs>
        <w:rPr>
          <w:noProof/>
          <w:sz w:val="22"/>
          <w:szCs w:val="22"/>
        </w:rPr>
      </w:pPr>
      <w:r w:rsidRPr="00111725">
        <w:rPr>
          <w:rFonts w:ascii="Verdana" w:hAnsi="Verdana"/>
          <w:sz w:val="22"/>
          <w:szCs w:val="22"/>
        </w:rPr>
        <w:fldChar w:fldCharType="begin"/>
      </w:r>
      <w:r w:rsidRPr="00111725">
        <w:rPr>
          <w:rFonts w:ascii="Verdana" w:hAnsi="Verdana"/>
          <w:sz w:val="22"/>
          <w:szCs w:val="22"/>
        </w:rPr>
        <w:instrText xml:space="preserve"> TOC \o "1-3" \h \z \u </w:instrText>
      </w:r>
      <w:r w:rsidRPr="00111725">
        <w:rPr>
          <w:rFonts w:ascii="Verdana" w:hAnsi="Verdana"/>
          <w:sz w:val="22"/>
          <w:szCs w:val="22"/>
        </w:rPr>
        <w:fldChar w:fldCharType="separate"/>
      </w:r>
      <w:hyperlink w:anchor="_Toc475887554" w:history="1">
        <w:r w:rsidR="00390318" w:rsidRPr="000F0865">
          <w:rPr>
            <w:rStyle w:val="Hipervnculo"/>
            <w:rFonts w:ascii="Verdana" w:hAnsi="Verdana"/>
            <w:noProof/>
          </w:rPr>
          <w:t>1.</w:t>
        </w:r>
        <w:r w:rsidR="00390318" w:rsidRPr="00390318">
          <w:rPr>
            <w:noProof/>
            <w:sz w:val="22"/>
            <w:szCs w:val="22"/>
          </w:rPr>
          <w:tab/>
        </w:r>
        <w:r w:rsidR="00390318" w:rsidRPr="000F0865">
          <w:rPr>
            <w:rStyle w:val="Hipervnculo"/>
            <w:rFonts w:ascii="Verdana" w:hAnsi="Verdana"/>
            <w:noProof/>
          </w:rPr>
          <w:t>OBJETO Y ALCANCE</w:t>
        </w:r>
        <w:r w:rsidR="00390318">
          <w:rPr>
            <w:noProof/>
            <w:webHidden/>
          </w:rPr>
          <w:tab/>
        </w:r>
        <w:r w:rsidR="00390318">
          <w:rPr>
            <w:noProof/>
            <w:webHidden/>
          </w:rPr>
          <w:fldChar w:fldCharType="begin"/>
        </w:r>
        <w:r w:rsidR="00390318">
          <w:rPr>
            <w:noProof/>
            <w:webHidden/>
          </w:rPr>
          <w:instrText xml:space="preserve"> PAGEREF _Toc475887554 \h </w:instrText>
        </w:r>
        <w:r w:rsidR="00390318">
          <w:rPr>
            <w:noProof/>
            <w:webHidden/>
          </w:rPr>
        </w:r>
        <w:r w:rsidR="00390318">
          <w:rPr>
            <w:noProof/>
            <w:webHidden/>
          </w:rPr>
          <w:fldChar w:fldCharType="separate"/>
        </w:r>
        <w:r w:rsidR="005971A1">
          <w:rPr>
            <w:noProof/>
            <w:webHidden/>
          </w:rPr>
          <w:t>3</w:t>
        </w:r>
        <w:r w:rsidR="00390318">
          <w:rPr>
            <w:noProof/>
            <w:webHidden/>
          </w:rPr>
          <w:fldChar w:fldCharType="end"/>
        </w:r>
      </w:hyperlink>
    </w:p>
    <w:p w14:paraId="3891CEDD" w14:textId="6945DAA5" w:rsidR="00390318" w:rsidRPr="00390318" w:rsidRDefault="001928FB">
      <w:pPr>
        <w:pStyle w:val="TDC1"/>
        <w:tabs>
          <w:tab w:val="left" w:pos="440"/>
          <w:tab w:val="right" w:leader="dot" w:pos="8494"/>
        </w:tabs>
        <w:rPr>
          <w:noProof/>
          <w:sz w:val="22"/>
          <w:szCs w:val="22"/>
        </w:rPr>
      </w:pPr>
      <w:hyperlink w:anchor="_Toc475887555" w:history="1">
        <w:r w:rsidR="00390318" w:rsidRPr="000F0865">
          <w:rPr>
            <w:rStyle w:val="Hipervnculo"/>
            <w:rFonts w:ascii="Verdana" w:hAnsi="Verdana"/>
            <w:noProof/>
          </w:rPr>
          <w:t>2.</w:t>
        </w:r>
        <w:r w:rsidR="00390318" w:rsidRPr="00390318">
          <w:rPr>
            <w:noProof/>
            <w:sz w:val="22"/>
            <w:szCs w:val="22"/>
          </w:rPr>
          <w:tab/>
        </w:r>
        <w:r w:rsidR="00390318" w:rsidRPr="000F0865">
          <w:rPr>
            <w:rStyle w:val="Hipervnculo"/>
            <w:rFonts w:ascii="Verdana" w:hAnsi="Verdana"/>
            <w:noProof/>
          </w:rPr>
          <w:t>DEFINICIONES</w:t>
        </w:r>
        <w:r w:rsidR="00390318">
          <w:rPr>
            <w:noProof/>
            <w:webHidden/>
          </w:rPr>
          <w:tab/>
        </w:r>
        <w:r w:rsidR="00390318">
          <w:rPr>
            <w:noProof/>
            <w:webHidden/>
          </w:rPr>
          <w:fldChar w:fldCharType="begin"/>
        </w:r>
        <w:r w:rsidR="00390318">
          <w:rPr>
            <w:noProof/>
            <w:webHidden/>
          </w:rPr>
          <w:instrText xml:space="preserve"> PAGEREF _Toc475887555 \h </w:instrText>
        </w:r>
        <w:r w:rsidR="00390318">
          <w:rPr>
            <w:noProof/>
            <w:webHidden/>
          </w:rPr>
        </w:r>
        <w:r w:rsidR="00390318">
          <w:rPr>
            <w:noProof/>
            <w:webHidden/>
          </w:rPr>
          <w:fldChar w:fldCharType="separate"/>
        </w:r>
        <w:r w:rsidR="005971A1">
          <w:rPr>
            <w:noProof/>
            <w:webHidden/>
          </w:rPr>
          <w:t>3</w:t>
        </w:r>
        <w:r w:rsidR="00390318">
          <w:rPr>
            <w:noProof/>
            <w:webHidden/>
          </w:rPr>
          <w:fldChar w:fldCharType="end"/>
        </w:r>
      </w:hyperlink>
    </w:p>
    <w:p w14:paraId="4CB9D3D1" w14:textId="7030247E" w:rsidR="00390318" w:rsidRPr="00390318" w:rsidRDefault="001928FB">
      <w:pPr>
        <w:pStyle w:val="TDC1"/>
        <w:tabs>
          <w:tab w:val="left" w:pos="440"/>
          <w:tab w:val="right" w:leader="dot" w:pos="8494"/>
        </w:tabs>
        <w:rPr>
          <w:noProof/>
          <w:sz w:val="22"/>
          <w:szCs w:val="22"/>
        </w:rPr>
      </w:pPr>
      <w:hyperlink w:anchor="_Toc475887556" w:history="1">
        <w:r w:rsidR="00390318" w:rsidRPr="000F0865">
          <w:rPr>
            <w:rStyle w:val="Hipervnculo"/>
            <w:rFonts w:ascii="Verdana" w:hAnsi="Verdana"/>
            <w:noProof/>
          </w:rPr>
          <w:t>3.</w:t>
        </w:r>
        <w:r w:rsidR="00390318" w:rsidRPr="00390318">
          <w:rPr>
            <w:noProof/>
            <w:sz w:val="22"/>
            <w:szCs w:val="22"/>
          </w:rPr>
          <w:tab/>
        </w:r>
        <w:r w:rsidR="00390318" w:rsidRPr="000F0865">
          <w:rPr>
            <w:rStyle w:val="Hipervnculo"/>
            <w:rFonts w:ascii="Verdana" w:hAnsi="Verdana"/>
            <w:noProof/>
          </w:rPr>
          <w:t>MAPA DE PROCESOS</w:t>
        </w:r>
        <w:r w:rsidR="00390318">
          <w:rPr>
            <w:noProof/>
            <w:webHidden/>
          </w:rPr>
          <w:tab/>
        </w:r>
        <w:r w:rsidR="00390318">
          <w:rPr>
            <w:noProof/>
            <w:webHidden/>
          </w:rPr>
          <w:fldChar w:fldCharType="begin"/>
        </w:r>
        <w:r w:rsidR="00390318">
          <w:rPr>
            <w:noProof/>
            <w:webHidden/>
          </w:rPr>
          <w:instrText xml:space="preserve"> PAGEREF _Toc475887556 \h </w:instrText>
        </w:r>
        <w:r w:rsidR="00390318">
          <w:rPr>
            <w:noProof/>
            <w:webHidden/>
          </w:rPr>
        </w:r>
        <w:r w:rsidR="00390318">
          <w:rPr>
            <w:noProof/>
            <w:webHidden/>
          </w:rPr>
          <w:fldChar w:fldCharType="separate"/>
        </w:r>
        <w:r w:rsidR="005971A1">
          <w:rPr>
            <w:noProof/>
            <w:webHidden/>
          </w:rPr>
          <w:t>3</w:t>
        </w:r>
        <w:r w:rsidR="00390318">
          <w:rPr>
            <w:noProof/>
            <w:webHidden/>
          </w:rPr>
          <w:fldChar w:fldCharType="end"/>
        </w:r>
      </w:hyperlink>
    </w:p>
    <w:p w14:paraId="0FFFE979" w14:textId="2A572E8E" w:rsidR="00390318" w:rsidRPr="00390318" w:rsidRDefault="001928FB">
      <w:pPr>
        <w:pStyle w:val="TDC1"/>
        <w:tabs>
          <w:tab w:val="left" w:pos="440"/>
          <w:tab w:val="right" w:leader="dot" w:pos="8494"/>
        </w:tabs>
        <w:rPr>
          <w:noProof/>
          <w:sz w:val="22"/>
          <w:szCs w:val="22"/>
        </w:rPr>
      </w:pPr>
      <w:hyperlink w:anchor="_Toc475887557" w:history="1">
        <w:r w:rsidR="00390318" w:rsidRPr="000F0865">
          <w:rPr>
            <w:rStyle w:val="Hipervnculo"/>
            <w:rFonts w:ascii="Verdana" w:hAnsi="Verdana"/>
            <w:noProof/>
          </w:rPr>
          <w:t>4.</w:t>
        </w:r>
        <w:r w:rsidR="00390318" w:rsidRPr="00390318">
          <w:rPr>
            <w:noProof/>
            <w:sz w:val="22"/>
            <w:szCs w:val="22"/>
          </w:rPr>
          <w:tab/>
        </w:r>
        <w:r w:rsidR="00390318" w:rsidRPr="000F0865">
          <w:rPr>
            <w:rStyle w:val="Hipervnculo"/>
            <w:rFonts w:ascii="Verdana" w:hAnsi="Verdana"/>
            <w:noProof/>
          </w:rPr>
          <w:t>PROCESO</w:t>
        </w:r>
        <w:r w:rsidR="00390318">
          <w:rPr>
            <w:noProof/>
            <w:webHidden/>
          </w:rPr>
          <w:tab/>
        </w:r>
        <w:r w:rsidR="00390318">
          <w:rPr>
            <w:noProof/>
            <w:webHidden/>
          </w:rPr>
          <w:fldChar w:fldCharType="begin"/>
        </w:r>
        <w:r w:rsidR="00390318">
          <w:rPr>
            <w:noProof/>
            <w:webHidden/>
          </w:rPr>
          <w:instrText xml:space="preserve"> PAGEREF _Toc475887557 \h </w:instrText>
        </w:r>
        <w:r w:rsidR="00390318">
          <w:rPr>
            <w:noProof/>
            <w:webHidden/>
          </w:rPr>
        </w:r>
        <w:r w:rsidR="00390318">
          <w:rPr>
            <w:noProof/>
            <w:webHidden/>
          </w:rPr>
          <w:fldChar w:fldCharType="separate"/>
        </w:r>
        <w:r w:rsidR="005971A1">
          <w:rPr>
            <w:noProof/>
            <w:webHidden/>
          </w:rPr>
          <w:t>4</w:t>
        </w:r>
        <w:r w:rsidR="00390318">
          <w:rPr>
            <w:noProof/>
            <w:webHidden/>
          </w:rPr>
          <w:fldChar w:fldCharType="end"/>
        </w:r>
      </w:hyperlink>
    </w:p>
    <w:p w14:paraId="67AC73B0" w14:textId="74344062" w:rsidR="00390318" w:rsidRPr="00390318" w:rsidRDefault="001928FB">
      <w:pPr>
        <w:pStyle w:val="TDC2"/>
        <w:rPr>
          <w:noProof/>
          <w:sz w:val="22"/>
          <w:szCs w:val="22"/>
        </w:rPr>
      </w:pPr>
      <w:hyperlink w:anchor="_Toc475887558" w:history="1">
        <w:r w:rsidR="00390318" w:rsidRPr="000F0865">
          <w:rPr>
            <w:rStyle w:val="Hipervnculo"/>
            <w:rFonts w:ascii="Verdana" w:hAnsi="Verdana"/>
            <w:noProof/>
          </w:rPr>
          <w:t xml:space="preserve">4.1 </w:t>
        </w:r>
        <w:r w:rsidR="00390318" w:rsidRPr="00390318">
          <w:rPr>
            <w:noProof/>
            <w:sz w:val="22"/>
            <w:szCs w:val="22"/>
          </w:rPr>
          <w:tab/>
        </w:r>
        <w:r w:rsidR="00390318" w:rsidRPr="000F0865">
          <w:rPr>
            <w:rStyle w:val="Hipervnculo"/>
            <w:rFonts w:ascii="Verdana" w:hAnsi="Verdana"/>
            <w:noProof/>
          </w:rPr>
          <w:t>Elaboración de Presupuestos</w:t>
        </w:r>
        <w:r w:rsidR="00390318">
          <w:rPr>
            <w:noProof/>
            <w:webHidden/>
          </w:rPr>
          <w:tab/>
        </w:r>
        <w:r w:rsidR="00390318">
          <w:rPr>
            <w:noProof/>
            <w:webHidden/>
          </w:rPr>
          <w:fldChar w:fldCharType="begin"/>
        </w:r>
        <w:r w:rsidR="00390318">
          <w:rPr>
            <w:noProof/>
            <w:webHidden/>
          </w:rPr>
          <w:instrText xml:space="preserve"> PAGEREF _Toc475887558 \h </w:instrText>
        </w:r>
        <w:r w:rsidR="00390318">
          <w:rPr>
            <w:noProof/>
            <w:webHidden/>
          </w:rPr>
        </w:r>
        <w:r w:rsidR="00390318">
          <w:rPr>
            <w:noProof/>
            <w:webHidden/>
          </w:rPr>
          <w:fldChar w:fldCharType="separate"/>
        </w:r>
        <w:r w:rsidR="005971A1">
          <w:rPr>
            <w:noProof/>
            <w:webHidden/>
          </w:rPr>
          <w:t>4</w:t>
        </w:r>
        <w:r w:rsidR="00390318">
          <w:rPr>
            <w:noProof/>
            <w:webHidden/>
          </w:rPr>
          <w:fldChar w:fldCharType="end"/>
        </w:r>
      </w:hyperlink>
    </w:p>
    <w:p w14:paraId="5DDF11A2" w14:textId="1E8C19D4" w:rsidR="00390318" w:rsidRPr="00390318" w:rsidRDefault="001928FB">
      <w:pPr>
        <w:pStyle w:val="TDC2"/>
        <w:rPr>
          <w:noProof/>
          <w:sz w:val="22"/>
          <w:szCs w:val="22"/>
        </w:rPr>
      </w:pPr>
      <w:hyperlink w:anchor="_Toc475887559" w:history="1">
        <w:r w:rsidR="00390318" w:rsidRPr="000F0865">
          <w:rPr>
            <w:rStyle w:val="Hipervnculo"/>
            <w:rFonts w:ascii="Verdana" w:hAnsi="Verdana"/>
            <w:noProof/>
          </w:rPr>
          <w:t>4.2  Aceptación de Presupuestos y Pedidos de Cliente</w:t>
        </w:r>
        <w:r w:rsidR="00390318">
          <w:rPr>
            <w:noProof/>
            <w:webHidden/>
          </w:rPr>
          <w:tab/>
        </w:r>
        <w:r w:rsidR="00390318">
          <w:rPr>
            <w:noProof/>
            <w:webHidden/>
          </w:rPr>
          <w:fldChar w:fldCharType="begin"/>
        </w:r>
        <w:r w:rsidR="00390318">
          <w:rPr>
            <w:noProof/>
            <w:webHidden/>
          </w:rPr>
          <w:instrText xml:space="preserve"> PAGEREF _Toc475887559 \h </w:instrText>
        </w:r>
        <w:r w:rsidR="00390318">
          <w:rPr>
            <w:noProof/>
            <w:webHidden/>
          </w:rPr>
        </w:r>
        <w:r w:rsidR="00390318">
          <w:rPr>
            <w:noProof/>
            <w:webHidden/>
          </w:rPr>
          <w:fldChar w:fldCharType="separate"/>
        </w:r>
        <w:r w:rsidR="005971A1">
          <w:rPr>
            <w:noProof/>
            <w:webHidden/>
          </w:rPr>
          <w:t>6</w:t>
        </w:r>
        <w:r w:rsidR="00390318">
          <w:rPr>
            <w:noProof/>
            <w:webHidden/>
          </w:rPr>
          <w:fldChar w:fldCharType="end"/>
        </w:r>
      </w:hyperlink>
    </w:p>
    <w:p w14:paraId="51B466DE" w14:textId="294361A4" w:rsidR="00390318" w:rsidRPr="00390318" w:rsidRDefault="001928FB">
      <w:pPr>
        <w:pStyle w:val="TDC2"/>
        <w:rPr>
          <w:noProof/>
          <w:sz w:val="22"/>
          <w:szCs w:val="22"/>
        </w:rPr>
      </w:pPr>
      <w:hyperlink w:anchor="_Toc475887560" w:history="1">
        <w:r w:rsidR="00390318" w:rsidRPr="000F0865">
          <w:rPr>
            <w:rStyle w:val="Hipervnculo"/>
            <w:rFonts w:ascii="Verdana" w:hAnsi="Verdana"/>
            <w:noProof/>
          </w:rPr>
          <w:t>4.3 Modificaciones</w:t>
        </w:r>
        <w:r w:rsidR="00390318">
          <w:rPr>
            <w:noProof/>
            <w:webHidden/>
          </w:rPr>
          <w:tab/>
        </w:r>
        <w:r w:rsidR="00390318">
          <w:rPr>
            <w:noProof/>
            <w:webHidden/>
          </w:rPr>
          <w:fldChar w:fldCharType="begin"/>
        </w:r>
        <w:r w:rsidR="00390318">
          <w:rPr>
            <w:noProof/>
            <w:webHidden/>
          </w:rPr>
          <w:instrText xml:space="preserve"> PAGEREF _Toc475887560 \h </w:instrText>
        </w:r>
        <w:r w:rsidR="00390318">
          <w:rPr>
            <w:noProof/>
            <w:webHidden/>
          </w:rPr>
        </w:r>
        <w:r w:rsidR="00390318">
          <w:rPr>
            <w:noProof/>
            <w:webHidden/>
          </w:rPr>
          <w:fldChar w:fldCharType="separate"/>
        </w:r>
        <w:r w:rsidR="005971A1">
          <w:rPr>
            <w:noProof/>
            <w:webHidden/>
          </w:rPr>
          <w:t>7</w:t>
        </w:r>
        <w:r w:rsidR="00390318">
          <w:rPr>
            <w:noProof/>
            <w:webHidden/>
          </w:rPr>
          <w:fldChar w:fldCharType="end"/>
        </w:r>
      </w:hyperlink>
    </w:p>
    <w:p w14:paraId="10DB2586" w14:textId="0626020D" w:rsidR="00390318" w:rsidRPr="00390318" w:rsidRDefault="001928FB">
      <w:pPr>
        <w:pStyle w:val="TDC1"/>
        <w:tabs>
          <w:tab w:val="left" w:pos="440"/>
          <w:tab w:val="right" w:leader="dot" w:pos="8494"/>
        </w:tabs>
        <w:rPr>
          <w:noProof/>
          <w:sz w:val="22"/>
          <w:szCs w:val="22"/>
        </w:rPr>
      </w:pPr>
      <w:hyperlink w:anchor="_Toc475887561" w:history="1">
        <w:r w:rsidR="00390318" w:rsidRPr="000F0865">
          <w:rPr>
            <w:rStyle w:val="Hipervnculo"/>
            <w:rFonts w:ascii="Verdana" w:hAnsi="Verdana"/>
            <w:noProof/>
          </w:rPr>
          <w:t>5.</w:t>
        </w:r>
        <w:r w:rsidR="00390318" w:rsidRPr="00390318">
          <w:rPr>
            <w:noProof/>
            <w:sz w:val="22"/>
            <w:szCs w:val="22"/>
          </w:rPr>
          <w:tab/>
        </w:r>
        <w:r w:rsidR="00390318" w:rsidRPr="000F0865">
          <w:rPr>
            <w:rStyle w:val="Hipervnculo"/>
            <w:rFonts w:ascii="Verdana" w:hAnsi="Verdana"/>
            <w:noProof/>
          </w:rPr>
          <w:t>RESPONSABILIDADES</w:t>
        </w:r>
        <w:r w:rsidR="00390318">
          <w:rPr>
            <w:noProof/>
            <w:webHidden/>
          </w:rPr>
          <w:tab/>
        </w:r>
        <w:r w:rsidR="00390318">
          <w:rPr>
            <w:noProof/>
            <w:webHidden/>
          </w:rPr>
          <w:fldChar w:fldCharType="begin"/>
        </w:r>
        <w:r w:rsidR="00390318">
          <w:rPr>
            <w:noProof/>
            <w:webHidden/>
          </w:rPr>
          <w:instrText xml:space="preserve"> PAGEREF _Toc475887561 \h </w:instrText>
        </w:r>
        <w:r w:rsidR="00390318">
          <w:rPr>
            <w:noProof/>
            <w:webHidden/>
          </w:rPr>
        </w:r>
        <w:r w:rsidR="00390318">
          <w:rPr>
            <w:noProof/>
            <w:webHidden/>
          </w:rPr>
          <w:fldChar w:fldCharType="separate"/>
        </w:r>
        <w:r w:rsidR="005971A1">
          <w:rPr>
            <w:noProof/>
            <w:webHidden/>
          </w:rPr>
          <w:t>7</w:t>
        </w:r>
        <w:r w:rsidR="00390318">
          <w:rPr>
            <w:noProof/>
            <w:webHidden/>
          </w:rPr>
          <w:fldChar w:fldCharType="end"/>
        </w:r>
      </w:hyperlink>
    </w:p>
    <w:p w14:paraId="423B351C" w14:textId="7E2B4CE2" w:rsidR="00390318" w:rsidRPr="00390318" w:rsidRDefault="001928FB">
      <w:pPr>
        <w:pStyle w:val="TDC1"/>
        <w:tabs>
          <w:tab w:val="left" w:pos="440"/>
          <w:tab w:val="right" w:leader="dot" w:pos="8494"/>
        </w:tabs>
        <w:rPr>
          <w:noProof/>
          <w:sz w:val="22"/>
          <w:szCs w:val="22"/>
        </w:rPr>
      </w:pPr>
      <w:hyperlink w:anchor="_Toc475887562" w:history="1">
        <w:r w:rsidR="00390318" w:rsidRPr="000F0865">
          <w:rPr>
            <w:rStyle w:val="Hipervnculo"/>
            <w:rFonts w:ascii="Verdana" w:hAnsi="Verdana"/>
            <w:noProof/>
          </w:rPr>
          <w:t>6.</w:t>
        </w:r>
        <w:r w:rsidR="00390318" w:rsidRPr="00390318">
          <w:rPr>
            <w:noProof/>
            <w:sz w:val="22"/>
            <w:szCs w:val="22"/>
          </w:rPr>
          <w:tab/>
        </w:r>
        <w:r w:rsidR="00390318" w:rsidRPr="000F0865">
          <w:rPr>
            <w:rStyle w:val="Hipervnculo"/>
            <w:rFonts w:ascii="Verdana" w:hAnsi="Verdana"/>
            <w:noProof/>
          </w:rPr>
          <w:t>ANEXOS</w:t>
        </w:r>
        <w:r w:rsidR="00390318">
          <w:rPr>
            <w:noProof/>
            <w:webHidden/>
          </w:rPr>
          <w:tab/>
        </w:r>
        <w:r w:rsidR="00390318">
          <w:rPr>
            <w:noProof/>
            <w:webHidden/>
          </w:rPr>
          <w:fldChar w:fldCharType="begin"/>
        </w:r>
        <w:r w:rsidR="00390318">
          <w:rPr>
            <w:noProof/>
            <w:webHidden/>
          </w:rPr>
          <w:instrText xml:space="preserve"> PAGEREF _Toc475887562 \h </w:instrText>
        </w:r>
        <w:r w:rsidR="00390318">
          <w:rPr>
            <w:noProof/>
            <w:webHidden/>
          </w:rPr>
        </w:r>
        <w:r w:rsidR="00390318">
          <w:rPr>
            <w:noProof/>
            <w:webHidden/>
          </w:rPr>
          <w:fldChar w:fldCharType="separate"/>
        </w:r>
        <w:r w:rsidR="005971A1">
          <w:rPr>
            <w:noProof/>
            <w:webHidden/>
          </w:rPr>
          <w:t>7</w:t>
        </w:r>
        <w:r w:rsidR="00390318">
          <w:rPr>
            <w:noProof/>
            <w:webHidden/>
          </w:rPr>
          <w:fldChar w:fldCharType="end"/>
        </w:r>
      </w:hyperlink>
    </w:p>
    <w:p w14:paraId="43904EF4" w14:textId="04D01246" w:rsidR="00862A15" w:rsidRPr="00111725" w:rsidRDefault="00862A15">
      <w:pPr>
        <w:rPr>
          <w:rFonts w:ascii="Verdana" w:hAnsi="Verdana"/>
          <w:sz w:val="22"/>
          <w:szCs w:val="22"/>
        </w:rPr>
      </w:pPr>
      <w:r w:rsidRPr="00111725">
        <w:rPr>
          <w:rFonts w:ascii="Verdana" w:hAnsi="Verdana"/>
          <w:b/>
          <w:bCs/>
          <w:sz w:val="22"/>
          <w:szCs w:val="22"/>
          <w:lang w:val="es-ES"/>
        </w:rPr>
        <w:fldChar w:fldCharType="end"/>
      </w:r>
    </w:p>
    <w:p w14:paraId="1231CD4C" w14:textId="77777777" w:rsidR="00484D1E" w:rsidRPr="00111725" w:rsidRDefault="00484D1E" w:rsidP="00A50994">
      <w:pPr>
        <w:spacing w:line="360" w:lineRule="auto"/>
        <w:rPr>
          <w:rFonts w:ascii="Verdana" w:hAnsi="Verdana"/>
          <w:b/>
          <w:color w:val="1F4E79"/>
          <w:sz w:val="22"/>
          <w:szCs w:val="22"/>
        </w:rPr>
      </w:pPr>
    </w:p>
    <w:p w14:paraId="1B9D8A3E" w14:textId="77777777" w:rsidR="00484D1E" w:rsidRPr="00111725" w:rsidRDefault="0038368A" w:rsidP="00A31341">
      <w:pPr>
        <w:pStyle w:val="punto0"/>
        <w:keepNext w:val="0"/>
        <w:numPr>
          <w:ilvl w:val="0"/>
          <w:numId w:val="2"/>
        </w:numPr>
        <w:outlineLvl w:val="0"/>
        <w:rPr>
          <w:rFonts w:ascii="Verdana" w:hAnsi="Verdana"/>
          <w:sz w:val="22"/>
          <w:szCs w:val="22"/>
          <w:u w:val="single"/>
        </w:rPr>
      </w:pPr>
      <w:r w:rsidRPr="00111725">
        <w:rPr>
          <w:rFonts w:ascii="Verdana" w:hAnsi="Verdana"/>
          <w:sz w:val="22"/>
          <w:szCs w:val="22"/>
        </w:rPr>
        <w:br w:type="page"/>
      </w:r>
      <w:bookmarkStart w:id="5" w:name="_Toc475887554"/>
      <w:r w:rsidR="008721ED" w:rsidRPr="00111725">
        <w:rPr>
          <w:rFonts w:ascii="Verdana" w:hAnsi="Verdana"/>
          <w:sz w:val="22"/>
          <w:szCs w:val="22"/>
          <w:u w:val="single"/>
        </w:rPr>
        <w:lastRenderedPageBreak/>
        <w:t>OBJETO</w:t>
      </w:r>
      <w:r w:rsidR="009E0B63" w:rsidRPr="00111725">
        <w:rPr>
          <w:rFonts w:ascii="Verdana" w:hAnsi="Verdana"/>
          <w:sz w:val="22"/>
          <w:szCs w:val="22"/>
          <w:u w:val="single"/>
        </w:rPr>
        <w:t xml:space="preserve"> Y ALCANCE</w:t>
      </w:r>
      <w:bookmarkEnd w:id="5"/>
    </w:p>
    <w:p w14:paraId="63D1F120" w14:textId="6B3D1AF3" w:rsidR="009B2F36" w:rsidRPr="009B2F36" w:rsidRDefault="009B2F36" w:rsidP="00390318">
      <w:pPr>
        <w:pStyle w:val="escritura0"/>
        <w:spacing w:after="0"/>
        <w:ind w:left="426"/>
        <w:rPr>
          <w:rFonts w:ascii="Verdana" w:hAnsi="Verdana"/>
          <w:sz w:val="22"/>
          <w:szCs w:val="22"/>
        </w:rPr>
      </w:pPr>
      <w:r w:rsidRPr="009B2F36">
        <w:rPr>
          <w:rFonts w:ascii="Verdana" w:hAnsi="Verdana"/>
          <w:sz w:val="22"/>
          <w:szCs w:val="22"/>
        </w:rPr>
        <w:t xml:space="preserve">Definir la sistemática utilizada por </w:t>
      </w:r>
      <w:r w:rsidR="007C29CE">
        <w:rPr>
          <w:rFonts w:ascii="Verdana" w:hAnsi="Verdana"/>
          <w:b/>
          <w:sz w:val="22"/>
          <w:szCs w:val="22"/>
        </w:rPr>
        <w:t xml:space="preserve">GRUPO SANED </w:t>
      </w:r>
      <w:r w:rsidRPr="009B2F36">
        <w:rPr>
          <w:rFonts w:ascii="Verdana" w:hAnsi="Verdana"/>
          <w:sz w:val="22"/>
          <w:szCs w:val="22"/>
        </w:rPr>
        <w:t>en el proceso de elaboración y seguimiento de presupuestos con el fin de asegurar que:</w:t>
      </w:r>
    </w:p>
    <w:p w14:paraId="081C5695" w14:textId="77777777" w:rsidR="009B2F36" w:rsidRPr="009B2F36" w:rsidRDefault="009B2F36" w:rsidP="00390318">
      <w:pPr>
        <w:pStyle w:val="escritura0"/>
        <w:numPr>
          <w:ilvl w:val="0"/>
          <w:numId w:val="10"/>
        </w:numPr>
        <w:tabs>
          <w:tab w:val="left" w:pos="426"/>
        </w:tabs>
        <w:spacing w:after="0"/>
        <w:rPr>
          <w:rFonts w:ascii="Verdana" w:hAnsi="Verdana"/>
          <w:sz w:val="22"/>
          <w:szCs w:val="22"/>
        </w:rPr>
      </w:pPr>
      <w:r w:rsidRPr="009B2F36">
        <w:rPr>
          <w:rFonts w:ascii="Verdana" w:hAnsi="Verdana"/>
          <w:sz w:val="22"/>
          <w:szCs w:val="22"/>
        </w:rPr>
        <w:t>Las necesidades y requerimientos de los clientes pueden ser cubiertos en su totalidad.</w:t>
      </w:r>
    </w:p>
    <w:p w14:paraId="42325291" w14:textId="77777777" w:rsidR="009B2F36" w:rsidRPr="009B2F36" w:rsidRDefault="009B2F36" w:rsidP="00390318">
      <w:pPr>
        <w:pStyle w:val="escritura0"/>
        <w:numPr>
          <w:ilvl w:val="0"/>
          <w:numId w:val="10"/>
        </w:numPr>
        <w:tabs>
          <w:tab w:val="left" w:pos="426"/>
        </w:tabs>
        <w:spacing w:after="0"/>
        <w:rPr>
          <w:rFonts w:ascii="Verdana" w:hAnsi="Verdana"/>
          <w:sz w:val="22"/>
          <w:szCs w:val="22"/>
        </w:rPr>
      </w:pPr>
      <w:r w:rsidRPr="009B2F36">
        <w:rPr>
          <w:rFonts w:ascii="Verdana" w:hAnsi="Verdana"/>
          <w:sz w:val="22"/>
          <w:szCs w:val="22"/>
        </w:rPr>
        <w:t>Se resuelve con el cliente cualquier diferencia con los requisitos especificados.</w:t>
      </w:r>
    </w:p>
    <w:p w14:paraId="1F96669C" w14:textId="77777777" w:rsidR="009B2F36" w:rsidRPr="009B2F36" w:rsidRDefault="009B2F36" w:rsidP="00390318">
      <w:pPr>
        <w:pStyle w:val="escritura0"/>
        <w:numPr>
          <w:ilvl w:val="0"/>
          <w:numId w:val="10"/>
        </w:numPr>
        <w:tabs>
          <w:tab w:val="left" w:pos="426"/>
        </w:tabs>
        <w:spacing w:after="0"/>
        <w:rPr>
          <w:rFonts w:ascii="Verdana" w:hAnsi="Verdana"/>
          <w:sz w:val="22"/>
          <w:szCs w:val="22"/>
        </w:rPr>
      </w:pPr>
      <w:r w:rsidRPr="009B2F36">
        <w:rPr>
          <w:rFonts w:ascii="Verdana" w:hAnsi="Verdana"/>
          <w:sz w:val="22"/>
          <w:szCs w:val="22"/>
        </w:rPr>
        <w:t>Se dispone de los recursos, tanto materiales como humanos, necesarios para cumplir con los requisitos del cliente.</w:t>
      </w:r>
    </w:p>
    <w:p w14:paraId="19D61EAC" w14:textId="18373777" w:rsidR="003F361D" w:rsidRPr="00111725" w:rsidRDefault="003F361D" w:rsidP="009B2F36">
      <w:pPr>
        <w:pStyle w:val="escritura0"/>
        <w:tabs>
          <w:tab w:val="clear" w:pos="0"/>
          <w:tab w:val="left" w:pos="426"/>
        </w:tabs>
        <w:ind w:left="426"/>
        <w:rPr>
          <w:rFonts w:ascii="Verdana" w:hAnsi="Verdana"/>
          <w:sz w:val="22"/>
          <w:szCs w:val="22"/>
        </w:rPr>
      </w:pPr>
      <w:r w:rsidRPr="00111725">
        <w:rPr>
          <w:rFonts w:ascii="Verdana" w:hAnsi="Verdana"/>
          <w:sz w:val="22"/>
          <w:szCs w:val="22"/>
        </w:rPr>
        <w:t xml:space="preserve">Este procedimiento es de aplicación a todos los presupuestos emitidos por </w:t>
      </w:r>
      <w:r w:rsidR="007C29CE">
        <w:rPr>
          <w:rFonts w:ascii="Verdana" w:hAnsi="Verdana"/>
          <w:b/>
          <w:sz w:val="22"/>
          <w:szCs w:val="22"/>
        </w:rPr>
        <w:t xml:space="preserve">GRUPO SANED </w:t>
      </w:r>
    </w:p>
    <w:p w14:paraId="46636E59" w14:textId="77777777" w:rsidR="001E7869" w:rsidRPr="00111725" w:rsidRDefault="001E7869" w:rsidP="00111725">
      <w:pPr>
        <w:tabs>
          <w:tab w:val="left" w:pos="-720"/>
          <w:tab w:val="left" w:pos="0"/>
        </w:tabs>
        <w:suppressAutoHyphens/>
        <w:spacing w:after="0" w:line="360" w:lineRule="auto"/>
        <w:ind w:left="426"/>
        <w:jc w:val="both"/>
        <w:rPr>
          <w:rFonts w:ascii="Verdana" w:hAnsi="Verdana"/>
          <w:b/>
          <w:spacing w:val="-3"/>
          <w:sz w:val="22"/>
          <w:szCs w:val="22"/>
        </w:rPr>
      </w:pPr>
    </w:p>
    <w:p w14:paraId="6F8D1935" w14:textId="77777777" w:rsidR="000C04E3" w:rsidRPr="00111725" w:rsidRDefault="008721ED" w:rsidP="00A31341">
      <w:pPr>
        <w:pStyle w:val="punto0"/>
        <w:keepNext w:val="0"/>
        <w:numPr>
          <w:ilvl w:val="0"/>
          <w:numId w:val="2"/>
        </w:numPr>
        <w:outlineLvl w:val="0"/>
        <w:rPr>
          <w:rFonts w:ascii="Verdana" w:hAnsi="Verdana"/>
          <w:b w:val="0"/>
          <w:sz w:val="22"/>
          <w:szCs w:val="22"/>
          <w:u w:val="single"/>
        </w:rPr>
      </w:pPr>
      <w:bookmarkStart w:id="6" w:name="_Toc475887555"/>
      <w:r w:rsidRPr="00111725">
        <w:rPr>
          <w:rFonts w:ascii="Verdana" w:hAnsi="Verdana"/>
          <w:sz w:val="22"/>
          <w:szCs w:val="22"/>
          <w:u w:val="single"/>
        </w:rPr>
        <w:t>DEFINICIONES</w:t>
      </w:r>
      <w:bookmarkEnd w:id="6"/>
      <w:r w:rsidR="009E0B63" w:rsidRPr="00111725">
        <w:rPr>
          <w:rFonts w:ascii="Verdana" w:hAnsi="Verdana"/>
          <w:sz w:val="22"/>
          <w:szCs w:val="22"/>
          <w:u w:val="single"/>
        </w:rPr>
        <w:t xml:space="preserve"> </w:t>
      </w:r>
    </w:p>
    <w:p w14:paraId="130CEE08" w14:textId="0D6568BF" w:rsidR="008721ED" w:rsidRDefault="003F361D" w:rsidP="00D61357">
      <w:pPr>
        <w:pStyle w:val="punto0"/>
        <w:keepNext w:val="0"/>
        <w:ind w:left="426"/>
        <w:rPr>
          <w:rFonts w:ascii="Verdana" w:hAnsi="Verdana"/>
          <w:b w:val="0"/>
          <w:caps w:val="0"/>
          <w:sz w:val="22"/>
          <w:szCs w:val="22"/>
        </w:rPr>
      </w:pPr>
      <w:r w:rsidRPr="00111725">
        <w:rPr>
          <w:rFonts w:ascii="Verdana" w:hAnsi="Verdana"/>
          <w:b w:val="0"/>
          <w:sz w:val="22"/>
          <w:szCs w:val="22"/>
        </w:rPr>
        <w:t>N</w:t>
      </w:r>
      <w:r w:rsidRPr="00111725">
        <w:rPr>
          <w:rFonts w:ascii="Verdana" w:hAnsi="Verdana"/>
          <w:b w:val="0"/>
          <w:caps w:val="0"/>
          <w:sz w:val="22"/>
          <w:szCs w:val="22"/>
        </w:rPr>
        <w:t>o aplica</w:t>
      </w:r>
    </w:p>
    <w:p w14:paraId="0670323E" w14:textId="77777777" w:rsidR="00390318" w:rsidRPr="00111725" w:rsidRDefault="00390318" w:rsidP="00D61357">
      <w:pPr>
        <w:pStyle w:val="punto0"/>
        <w:keepNext w:val="0"/>
        <w:ind w:left="426"/>
        <w:rPr>
          <w:rFonts w:ascii="Verdana" w:hAnsi="Verdana"/>
          <w:b w:val="0"/>
          <w:caps w:val="0"/>
          <w:sz w:val="22"/>
          <w:szCs w:val="22"/>
        </w:rPr>
      </w:pPr>
    </w:p>
    <w:p w14:paraId="284B82A3" w14:textId="77777777" w:rsidR="00390318" w:rsidRPr="003535F0" w:rsidRDefault="00390318" w:rsidP="00390318">
      <w:pPr>
        <w:pStyle w:val="punto0"/>
        <w:keepNext w:val="0"/>
        <w:numPr>
          <w:ilvl w:val="0"/>
          <w:numId w:val="2"/>
        </w:numPr>
        <w:outlineLvl w:val="0"/>
        <w:rPr>
          <w:rFonts w:ascii="Verdana" w:hAnsi="Verdana"/>
          <w:sz w:val="22"/>
          <w:szCs w:val="22"/>
          <w:u w:val="single"/>
        </w:rPr>
      </w:pPr>
      <w:bookmarkStart w:id="7" w:name="_Toc475887556"/>
      <w:r w:rsidRPr="003535F0">
        <w:rPr>
          <w:rFonts w:ascii="Verdana" w:hAnsi="Verdana"/>
          <w:sz w:val="22"/>
          <w:szCs w:val="22"/>
          <w:u w:val="single"/>
        </w:rPr>
        <w:t>MAPA DE PROCESOS</w:t>
      </w:r>
      <w:bookmarkEnd w:id="7"/>
      <w:r w:rsidRPr="003535F0">
        <w:rPr>
          <w:rFonts w:ascii="Verdana" w:hAnsi="Verdana"/>
          <w:sz w:val="22"/>
          <w:szCs w:val="22"/>
          <w:u w:val="single"/>
        </w:rPr>
        <w:t xml:space="preserve"> </w:t>
      </w:r>
    </w:p>
    <w:p w14:paraId="73DF7A75" w14:textId="637F488A" w:rsidR="00390318" w:rsidRDefault="00EC0799" w:rsidP="00390318">
      <w:pPr>
        <w:pStyle w:val="punto0"/>
        <w:keepNext w:val="0"/>
        <w:tabs>
          <w:tab w:val="clear" w:pos="0"/>
          <w:tab w:val="left" w:pos="-567"/>
        </w:tabs>
        <w:ind w:left="-567" w:right="-710" w:hanging="426"/>
        <w:outlineLvl w:val="0"/>
      </w:pPr>
      <w:r>
        <w:object w:dxaOrig="21090" w:dyaOrig="6261" w14:anchorId="4C76E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4.75pt;height:158.25pt" o:ole="">
            <v:imagedata r:id="rId10" o:title=""/>
          </v:shape>
          <o:OLEObject Type="Embed" ProgID="Visio.Drawing.15" ShapeID="_x0000_i1026" DrawAspect="Content" ObjectID="_1620807564" r:id="rId11"/>
        </w:object>
      </w:r>
    </w:p>
    <w:p w14:paraId="72147268" w14:textId="74BF80E1" w:rsidR="001E7869" w:rsidRDefault="001E7869" w:rsidP="00390318">
      <w:pPr>
        <w:pStyle w:val="punto0"/>
        <w:keepNext w:val="0"/>
        <w:spacing w:after="0"/>
        <w:ind w:left="-993"/>
      </w:pPr>
    </w:p>
    <w:p w14:paraId="07F97930" w14:textId="77777777" w:rsidR="00390318" w:rsidRPr="00111725" w:rsidRDefault="00390318" w:rsidP="00390318">
      <w:pPr>
        <w:pStyle w:val="punto0"/>
        <w:keepNext w:val="0"/>
        <w:spacing w:after="0"/>
        <w:ind w:left="-993"/>
        <w:rPr>
          <w:rFonts w:ascii="Verdana" w:hAnsi="Verdana"/>
          <w:b w:val="0"/>
          <w:caps w:val="0"/>
          <w:sz w:val="22"/>
          <w:szCs w:val="22"/>
        </w:rPr>
      </w:pPr>
    </w:p>
    <w:p w14:paraId="15760741" w14:textId="77777777" w:rsidR="0038368A" w:rsidRPr="00111725" w:rsidRDefault="008721ED" w:rsidP="00A31341">
      <w:pPr>
        <w:pStyle w:val="punto0"/>
        <w:keepNext w:val="0"/>
        <w:numPr>
          <w:ilvl w:val="0"/>
          <w:numId w:val="2"/>
        </w:numPr>
        <w:outlineLvl w:val="0"/>
        <w:rPr>
          <w:rFonts w:ascii="Verdana" w:hAnsi="Verdana"/>
          <w:sz w:val="22"/>
          <w:szCs w:val="22"/>
          <w:u w:val="single"/>
        </w:rPr>
      </w:pPr>
      <w:bookmarkStart w:id="8" w:name="_Toc475887557"/>
      <w:r w:rsidRPr="00111725">
        <w:rPr>
          <w:rFonts w:ascii="Verdana" w:hAnsi="Verdana"/>
          <w:sz w:val="22"/>
          <w:szCs w:val="22"/>
          <w:u w:val="single"/>
        </w:rPr>
        <w:t>PROCESO</w:t>
      </w:r>
      <w:bookmarkEnd w:id="8"/>
    </w:p>
    <w:p w14:paraId="6C010BAC" w14:textId="3F1684D9" w:rsidR="003F361D" w:rsidRPr="00111725" w:rsidRDefault="00390318" w:rsidP="00555BF2">
      <w:pPr>
        <w:pStyle w:val="Ttulo2"/>
        <w:tabs>
          <w:tab w:val="left" w:pos="993"/>
        </w:tabs>
        <w:spacing w:after="240"/>
        <w:ind w:left="430"/>
        <w:rPr>
          <w:rFonts w:ascii="Verdana" w:hAnsi="Verdana"/>
          <w:b/>
          <w:color w:val="auto"/>
          <w:sz w:val="22"/>
          <w:szCs w:val="22"/>
        </w:rPr>
      </w:pPr>
      <w:bookmarkStart w:id="9" w:name="_Toc475887558"/>
      <w:r>
        <w:rPr>
          <w:rFonts w:ascii="Verdana" w:hAnsi="Verdana"/>
          <w:b/>
          <w:color w:val="auto"/>
          <w:sz w:val="22"/>
          <w:szCs w:val="22"/>
        </w:rPr>
        <w:lastRenderedPageBreak/>
        <w:t>4</w:t>
      </w:r>
      <w:r w:rsidR="00555BF2" w:rsidRPr="00111725">
        <w:rPr>
          <w:rFonts w:ascii="Verdana" w:hAnsi="Verdana"/>
          <w:b/>
          <w:color w:val="auto"/>
          <w:sz w:val="22"/>
          <w:szCs w:val="22"/>
        </w:rPr>
        <w:t xml:space="preserve">.1 </w:t>
      </w:r>
      <w:r w:rsidR="00555BF2" w:rsidRPr="00111725">
        <w:rPr>
          <w:rFonts w:ascii="Verdana" w:hAnsi="Verdana"/>
          <w:b/>
          <w:color w:val="auto"/>
          <w:sz w:val="22"/>
          <w:szCs w:val="22"/>
        </w:rPr>
        <w:tab/>
      </w:r>
      <w:r w:rsidR="003F361D" w:rsidRPr="00111725">
        <w:rPr>
          <w:rFonts w:ascii="Verdana" w:hAnsi="Verdana"/>
          <w:b/>
          <w:color w:val="auto"/>
          <w:sz w:val="22"/>
          <w:szCs w:val="22"/>
          <w:u w:val="single"/>
        </w:rPr>
        <w:t xml:space="preserve">Elaboración de </w:t>
      </w:r>
      <w:r w:rsidR="00555BF2" w:rsidRPr="00111725">
        <w:rPr>
          <w:rFonts w:ascii="Verdana" w:hAnsi="Verdana"/>
          <w:b/>
          <w:color w:val="auto"/>
          <w:sz w:val="22"/>
          <w:szCs w:val="22"/>
          <w:u w:val="single"/>
        </w:rPr>
        <w:t>Presupuestos</w:t>
      </w:r>
      <w:bookmarkEnd w:id="9"/>
    </w:p>
    <w:p w14:paraId="2FCA1089" w14:textId="4C4FF5D3" w:rsidR="007C29CE" w:rsidRPr="00557D45" w:rsidRDefault="007C29CE" w:rsidP="007C29CE">
      <w:pPr>
        <w:pStyle w:val="escritura1"/>
        <w:ind w:left="993"/>
        <w:rPr>
          <w:rFonts w:ascii="Verdana" w:hAnsi="Verdana"/>
          <w:szCs w:val="21"/>
        </w:rPr>
      </w:pPr>
      <w:r w:rsidRPr="00557D45">
        <w:rPr>
          <w:rFonts w:ascii="Verdana" w:hAnsi="Verdana"/>
          <w:b/>
          <w:szCs w:val="21"/>
        </w:rPr>
        <w:t>GRUPO SANED</w:t>
      </w:r>
      <w:r w:rsidRPr="00557D45">
        <w:rPr>
          <w:rFonts w:ascii="Verdana" w:hAnsi="Verdana"/>
          <w:szCs w:val="21"/>
        </w:rPr>
        <w:t xml:space="preserve"> contact</w:t>
      </w:r>
      <w:r w:rsidR="00632F8A" w:rsidRPr="00557D45">
        <w:rPr>
          <w:rFonts w:ascii="Verdana" w:hAnsi="Verdana"/>
          <w:szCs w:val="21"/>
        </w:rPr>
        <w:t xml:space="preserve">a con sus potenciales clientes </w:t>
      </w:r>
      <w:r w:rsidRPr="00557D45">
        <w:rPr>
          <w:rFonts w:ascii="Verdana" w:hAnsi="Verdana"/>
          <w:szCs w:val="21"/>
        </w:rPr>
        <w:t>mediante distintas vías:</w:t>
      </w:r>
    </w:p>
    <w:p w14:paraId="75E92937" w14:textId="77777777" w:rsidR="007C29CE" w:rsidRPr="00557D45" w:rsidRDefault="007C29CE" w:rsidP="007C29CE">
      <w:pPr>
        <w:pStyle w:val="escritura1"/>
        <w:numPr>
          <w:ilvl w:val="0"/>
          <w:numId w:val="18"/>
        </w:numPr>
        <w:rPr>
          <w:rFonts w:ascii="Verdana" w:hAnsi="Verdana"/>
          <w:szCs w:val="21"/>
        </w:rPr>
      </w:pPr>
      <w:r w:rsidRPr="00557D45">
        <w:rPr>
          <w:rFonts w:ascii="Verdana" w:hAnsi="Verdana"/>
          <w:szCs w:val="21"/>
        </w:rPr>
        <w:t>Página Web</w:t>
      </w:r>
    </w:p>
    <w:p w14:paraId="0CDF0DD5" w14:textId="77777777" w:rsidR="007C29CE" w:rsidRPr="00557D45" w:rsidRDefault="007C29CE" w:rsidP="007C29CE">
      <w:pPr>
        <w:pStyle w:val="escritura1"/>
        <w:numPr>
          <w:ilvl w:val="0"/>
          <w:numId w:val="18"/>
        </w:numPr>
        <w:rPr>
          <w:rFonts w:ascii="Verdana" w:hAnsi="Verdana"/>
          <w:szCs w:val="21"/>
        </w:rPr>
      </w:pPr>
      <w:r w:rsidRPr="00557D45">
        <w:rPr>
          <w:rFonts w:ascii="Verdana" w:hAnsi="Verdana"/>
          <w:szCs w:val="21"/>
        </w:rPr>
        <w:t>Teléfono/email</w:t>
      </w:r>
    </w:p>
    <w:p w14:paraId="642258C0" w14:textId="77777777" w:rsidR="007C29CE" w:rsidRPr="00557D45" w:rsidRDefault="007C29CE" w:rsidP="007C29CE">
      <w:pPr>
        <w:pStyle w:val="escritura1"/>
        <w:numPr>
          <w:ilvl w:val="0"/>
          <w:numId w:val="18"/>
        </w:numPr>
        <w:rPr>
          <w:rFonts w:ascii="Verdana" w:hAnsi="Verdana"/>
          <w:szCs w:val="21"/>
        </w:rPr>
      </w:pPr>
      <w:r w:rsidRPr="00557D45">
        <w:rPr>
          <w:rFonts w:ascii="Verdana" w:hAnsi="Verdana"/>
          <w:szCs w:val="21"/>
        </w:rPr>
        <w:t>Recomendaciones de otros clientes</w:t>
      </w:r>
    </w:p>
    <w:p w14:paraId="14B3BCAE" w14:textId="77777777" w:rsidR="007C29CE" w:rsidRPr="00557D45" w:rsidRDefault="007C29CE" w:rsidP="007C29CE">
      <w:pPr>
        <w:pStyle w:val="escritura1"/>
        <w:numPr>
          <w:ilvl w:val="0"/>
          <w:numId w:val="18"/>
        </w:numPr>
        <w:rPr>
          <w:rFonts w:ascii="Verdana" w:hAnsi="Verdana"/>
          <w:szCs w:val="21"/>
        </w:rPr>
      </w:pPr>
      <w:r w:rsidRPr="00557D45">
        <w:rPr>
          <w:rFonts w:ascii="Verdana" w:hAnsi="Verdana"/>
          <w:szCs w:val="21"/>
        </w:rPr>
        <w:t>Conocidos en el sector</w:t>
      </w:r>
    </w:p>
    <w:p w14:paraId="4E5A2D83" w14:textId="77777777" w:rsidR="007C29CE" w:rsidRPr="00557D45" w:rsidRDefault="007C29CE" w:rsidP="007C29CE">
      <w:pPr>
        <w:pStyle w:val="escritura1"/>
        <w:numPr>
          <w:ilvl w:val="0"/>
          <w:numId w:val="18"/>
        </w:numPr>
        <w:rPr>
          <w:rFonts w:ascii="Verdana" w:hAnsi="Verdana"/>
          <w:szCs w:val="21"/>
        </w:rPr>
      </w:pPr>
      <w:r w:rsidRPr="00557D45">
        <w:rPr>
          <w:rFonts w:ascii="Verdana" w:hAnsi="Verdana"/>
          <w:szCs w:val="21"/>
        </w:rPr>
        <w:t>Búsqueda directa de clientes a través de los comerciales</w:t>
      </w:r>
    </w:p>
    <w:p w14:paraId="7490CD4F" w14:textId="2969FEA7" w:rsidR="007C29CE" w:rsidRPr="00557D45" w:rsidRDefault="007C29CE" w:rsidP="007C29CE">
      <w:pPr>
        <w:pStyle w:val="escritura1"/>
        <w:ind w:left="993"/>
        <w:rPr>
          <w:rFonts w:ascii="Verdana" w:hAnsi="Verdana"/>
          <w:szCs w:val="21"/>
        </w:rPr>
      </w:pPr>
      <w:r w:rsidRPr="00557D45">
        <w:rPr>
          <w:rFonts w:ascii="Verdana" w:hAnsi="Verdana"/>
          <w:szCs w:val="21"/>
        </w:rPr>
        <w:t xml:space="preserve">Debido a las características del servicio prestado por </w:t>
      </w:r>
      <w:r w:rsidRPr="00557D45">
        <w:rPr>
          <w:rFonts w:ascii="Verdana" w:hAnsi="Verdana"/>
          <w:b/>
          <w:szCs w:val="21"/>
        </w:rPr>
        <w:t>GRUPO SANED</w:t>
      </w:r>
      <w:r w:rsidRPr="00557D45">
        <w:rPr>
          <w:rFonts w:ascii="Verdana" w:hAnsi="Verdana"/>
          <w:szCs w:val="21"/>
        </w:rPr>
        <w:t xml:space="preserve"> siempre existirá una </w:t>
      </w:r>
      <w:r w:rsidRPr="00557D45">
        <w:rPr>
          <w:rFonts w:ascii="Verdana" w:hAnsi="Verdana"/>
          <w:spacing w:val="-3"/>
          <w:szCs w:val="21"/>
        </w:rPr>
        <w:t>Presupuesto</w:t>
      </w:r>
      <w:r w:rsidRPr="00557D45">
        <w:rPr>
          <w:rFonts w:ascii="Verdana" w:hAnsi="Verdana"/>
          <w:szCs w:val="21"/>
        </w:rPr>
        <w:t>. Se dispone de unas tarifas en algunos casos excepcionales (por ejemplo</w:t>
      </w:r>
      <w:r w:rsidR="00557D45" w:rsidRPr="00557D45">
        <w:rPr>
          <w:rFonts w:ascii="Verdana" w:hAnsi="Verdana"/>
          <w:szCs w:val="21"/>
        </w:rPr>
        <w:t>,</w:t>
      </w:r>
      <w:r w:rsidRPr="00557D45">
        <w:rPr>
          <w:rFonts w:ascii="Verdana" w:hAnsi="Verdana"/>
          <w:szCs w:val="21"/>
        </w:rPr>
        <w:t xml:space="preserve"> en publicidad) pero siempre se realizará un presupuesto. Estas tarifas</w:t>
      </w:r>
      <w:r w:rsidR="002A78C2" w:rsidRPr="00557D45">
        <w:rPr>
          <w:rFonts w:ascii="Verdana" w:hAnsi="Verdana"/>
          <w:szCs w:val="21"/>
        </w:rPr>
        <w:t xml:space="preserve"> son revisadas anualmente por Dirección Comercial y Dirección General.</w:t>
      </w:r>
    </w:p>
    <w:p w14:paraId="736CB57C" w14:textId="0F37FB03" w:rsidR="00632F8A" w:rsidRPr="00557D45" w:rsidRDefault="00632F8A" w:rsidP="007C29CE">
      <w:pPr>
        <w:pStyle w:val="escritura1"/>
        <w:ind w:left="993"/>
        <w:rPr>
          <w:rFonts w:ascii="Verdana" w:hAnsi="Verdana"/>
          <w:szCs w:val="21"/>
        </w:rPr>
      </w:pPr>
      <w:r w:rsidRPr="00557D45">
        <w:rPr>
          <w:rFonts w:ascii="Verdana" w:hAnsi="Verdana"/>
          <w:szCs w:val="21"/>
        </w:rPr>
        <w:t xml:space="preserve">Todos los presupuestos requieren de un briefing previo, a excepción de: </w:t>
      </w:r>
      <w:r w:rsidR="00557D45" w:rsidRPr="00557D45">
        <w:rPr>
          <w:rFonts w:ascii="Verdana" w:hAnsi="Verdana"/>
          <w:szCs w:val="21"/>
        </w:rPr>
        <w:t>Actualizaciones</w:t>
      </w:r>
      <w:r w:rsidRPr="00557D45">
        <w:rPr>
          <w:rFonts w:ascii="Verdana" w:hAnsi="Verdana"/>
          <w:szCs w:val="21"/>
        </w:rPr>
        <w:t>, Publicidad, E-</w:t>
      </w:r>
      <w:proofErr w:type="spellStart"/>
      <w:r w:rsidRPr="00557D45">
        <w:rPr>
          <w:rFonts w:ascii="Verdana" w:hAnsi="Verdana"/>
          <w:szCs w:val="21"/>
        </w:rPr>
        <w:t>mailing</w:t>
      </w:r>
      <w:proofErr w:type="spellEnd"/>
      <w:r w:rsidR="00117018">
        <w:rPr>
          <w:rFonts w:ascii="Verdana" w:hAnsi="Verdana"/>
          <w:szCs w:val="21"/>
        </w:rPr>
        <w:t xml:space="preserve"> (tipos A y B)</w:t>
      </w:r>
      <w:r w:rsidRPr="00557D45">
        <w:rPr>
          <w:rFonts w:ascii="Verdana" w:hAnsi="Verdana"/>
          <w:szCs w:val="21"/>
        </w:rPr>
        <w:t>. En estos casos, el departamento comercial dispone de plantillas modelo para poder realizar el presupuesto tal y como se detalla en el presente procedimiento.</w:t>
      </w:r>
    </w:p>
    <w:p w14:paraId="62FF065D" w14:textId="5B6F7A94" w:rsidR="00632F8A" w:rsidRPr="00557D45" w:rsidRDefault="00632F8A" w:rsidP="007C29CE">
      <w:pPr>
        <w:pStyle w:val="escritura1"/>
        <w:ind w:left="993"/>
        <w:rPr>
          <w:rFonts w:ascii="Verdana" w:hAnsi="Verdana"/>
          <w:szCs w:val="21"/>
        </w:rPr>
      </w:pPr>
      <w:r w:rsidRPr="00557D45">
        <w:rPr>
          <w:rFonts w:ascii="Verdana" w:hAnsi="Verdana"/>
          <w:szCs w:val="21"/>
        </w:rPr>
        <w:t xml:space="preserve">El briefing </w:t>
      </w:r>
      <w:r w:rsidR="001B7428" w:rsidRPr="00557D45">
        <w:rPr>
          <w:rFonts w:ascii="Verdana" w:hAnsi="Verdana"/>
          <w:szCs w:val="21"/>
        </w:rPr>
        <w:t>es elaborado por el comercial y revisado por Marketing, conteniendo al menos</w:t>
      </w:r>
      <w:r w:rsidR="00557D45" w:rsidRPr="00557D45">
        <w:rPr>
          <w:rFonts w:ascii="Verdana" w:hAnsi="Verdana"/>
          <w:szCs w:val="21"/>
        </w:rPr>
        <w:t>: Nombre/tipo de proyecto, lí</w:t>
      </w:r>
      <w:r w:rsidRPr="00557D45">
        <w:rPr>
          <w:rFonts w:ascii="Verdana" w:hAnsi="Verdana"/>
          <w:szCs w:val="21"/>
        </w:rPr>
        <w:t>nea principal del proyecto, laboratorio, producto, Target, Canal, Objetivo y Descripción completa.</w:t>
      </w:r>
    </w:p>
    <w:p w14:paraId="2490F5A5" w14:textId="24468048" w:rsidR="001B7428" w:rsidRPr="00557D45" w:rsidRDefault="00117018" w:rsidP="007C29CE">
      <w:pPr>
        <w:pStyle w:val="escritura1"/>
        <w:tabs>
          <w:tab w:val="clear" w:pos="0"/>
          <w:tab w:val="left" w:pos="1800"/>
        </w:tabs>
        <w:spacing w:after="0"/>
        <w:ind w:left="993"/>
        <w:rPr>
          <w:rFonts w:ascii="Verdana" w:hAnsi="Verdana"/>
          <w:szCs w:val="21"/>
        </w:rPr>
      </w:pPr>
      <w:r>
        <w:rPr>
          <w:rFonts w:ascii="Verdana" w:hAnsi="Verdana"/>
          <w:szCs w:val="21"/>
        </w:rPr>
        <w:t>En función del tipo de presupuesto (C o D), Marketing</w:t>
      </w:r>
      <w:r w:rsidR="007C29CE" w:rsidRPr="00557D45">
        <w:rPr>
          <w:rFonts w:ascii="Verdana" w:hAnsi="Verdana"/>
          <w:szCs w:val="21"/>
        </w:rPr>
        <w:t xml:space="preserve"> elabor</w:t>
      </w:r>
      <w:r>
        <w:rPr>
          <w:rFonts w:ascii="Verdana" w:hAnsi="Verdana"/>
          <w:szCs w:val="21"/>
        </w:rPr>
        <w:t>a</w:t>
      </w:r>
      <w:r w:rsidR="007C29CE" w:rsidRPr="00557D45">
        <w:rPr>
          <w:rFonts w:ascii="Verdana" w:hAnsi="Verdana"/>
          <w:szCs w:val="21"/>
        </w:rPr>
        <w:t xml:space="preserve"> el Presupuesto</w:t>
      </w:r>
      <w:r>
        <w:rPr>
          <w:rFonts w:ascii="Verdana" w:hAnsi="Verdana"/>
          <w:szCs w:val="21"/>
        </w:rPr>
        <w:t xml:space="preserve"> y si es necesario se cuenta con el responsable de área</w:t>
      </w:r>
      <w:r w:rsidR="001B7428" w:rsidRPr="00557D45">
        <w:rPr>
          <w:rFonts w:ascii="Verdana" w:hAnsi="Verdana"/>
          <w:szCs w:val="21"/>
        </w:rPr>
        <w:t>.</w:t>
      </w:r>
    </w:p>
    <w:p w14:paraId="6CDF23B8" w14:textId="77777777" w:rsidR="00117018" w:rsidRDefault="00117018" w:rsidP="007C29CE">
      <w:pPr>
        <w:pStyle w:val="escritura1"/>
        <w:tabs>
          <w:tab w:val="clear" w:pos="0"/>
          <w:tab w:val="left" w:pos="1800"/>
        </w:tabs>
        <w:spacing w:after="0"/>
        <w:ind w:left="993"/>
        <w:rPr>
          <w:rFonts w:ascii="Verdana" w:hAnsi="Verdana"/>
          <w:sz w:val="22"/>
          <w:szCs w:val="22"/>
        </w:rPr>
      </w:pPr>
    </w:p>
    <w:p w14:paraId="27EA8448" w14:textId="71A5489A" w:rsidR="001B7428" w:rsidRDefault="001B7428" w:rsidP="007C29CE">
      <w:pPr>
        <w:pStyle w:val="escritura1"/>
        <w:tabs>
          <w:tab w:val="clear" w:pos="0"/>
          <w:tab w:val="left" w:pos="1800"/>
        </w:tabs>
        <w:spacing w:after="0"/>
        <w:ind w:left="993"/>
        <w:rPr>
          <w:rFonts w:ascii="Verdana" w:hAnsi="Verdana"/>
          <w:sz w:val="22"/>
          <w:szCs w:val="22"/>
        </w:rPr>
      </w:pPr>
      <w:r>
        <w:rPr>
          <w:rFonts w:ascii="Verdana" w:hAnsi="Verdana"/>
          <w:sz w:val="22"/>
          <w:szCs w:val="22"/>
        </w:rPr>
        <w:t>Exi</w:t>
      </w:r>
      <w:r w:rsidR="00117018">
        <w:rPr>
          <w:rFonts w:ascii="Verdana" w:hAnsi="Verdana"/>
          <w:sz w:val="22"/>
          <w:szCs w:val="22"/>
        </w:rPr>
        <w:t>s</w:t>
      </w:r>
      <w:r>
        <w:rPr>
          <w:rFonts w:ascii="Verdana" w:hAnsi="Verdana"/>
          <w:sz w:val="22"/>
          <w:szCs w:val="22"/>
        </w:rPr>
        <w:t xml:space="preserve">ten 3 tipos de plantillas de presupuestos: </w:t>
      </w:r>
    </w:p>
    <w:p w14:paraId="163345CC" w14:textId="77777777" w:rsidR="001B7428" w:rsidRDefault="001B7428" w:rsidP="001B7428">
      <w:pPr>
        <w:pStyle w:val="escritura1"/>
        <w:numPr>
          <w:ilvl w:val="0"/>
          <w:numId w:val="18"/>
        </w:numPr>
        <w:tabs>
          <w:tab w:val="clear" w:pos="0"/>
          <w:tab w:val="left" w:pos="1800"/>
        </w:tabs>
        <w:spacing w:after="0"/>
        <w:rPr>
          <w:rFonts w:ascii="Verdana" w:hAnsi="Verdana"/>
          <w:sz w:val="22"/>
          <w:szCs w:val="22"/>
        </w:rPr>
      </w:pPr>
      <w:r>
        <w:rPr>
          <w:rFonts w:ascii="Verdana" w:hAnsi="Verdana"/>
          <w:sz w:val="22"/>
          <w:szCs w:val="22"/>
        </w:rPr>
        <w:t xml:space="preserve">Documento Word, </w:t>
      </w:r>
    </w:p>
    <w:p w14:paraId="3627DF3B" w14:textId="0EAB3030" w:rsidR="001B7428" w:rsidRDefault="001B7428" w:rsidP="001B7428">
      <w:pPr>
        <w:pStyle w:val="escritura1"/>
        <w:numPr>
          <w:ilvl w:val="0"/>
          <w:numId w:val="18"/>
        </w:numPr>
        <w:tabs>
          <w:tab w:val="clear" w:pos="0"/>
          <w:tab w:val="left" w:pos="1800"/>
        </w:tabs>
        <w:spacing w:after="0"/>
        <w:rPr>
          <w:rFonts w:ascii="Verdana" w:hAnsi="Verdana"/>
          <w:sz w:val="22"/>
          <w:szCs w:val="22"/>
        </w:rPr>
      </w:pPr>
      <w:proofErr w:type="spellStart"/>
      <w:r>
        <w:rPr>
          <w:rFonts w:ascii="Verdana" w:hAnsi="Verdana"/>
          <w:sz w:val="22"/>
          <w:szCs w:val="22"/>
        </w:rPr>
        <w:lastRenderedPageBreak/>
        <w:t>Power</w:t>
      </w:r>
      <w:proofErr w:type="spellEnd"/>
      <w:r>
        <w:rPr>
          <w:rFonts w:ascii="Verdana" w:hAnsi="Verdana"/>
          <w:sz w:val="22"/>
          <w:szCs w:val="22"/>
        </w:rPr>
        <w:t xml:space="preserve"> Point/Pre</w:t>
      </w:r>
      <w:r w:rsidR="00557D45">
        <w:rPr>
          <w:rFonts w:ascii="Verdana" w:hAnsi="Verdana"/>
          <w:sz w:val="22"/>
          <w:szCs w:val="22"/>
        </w:rPr>
        <w:t>z</w:t>
      </w:r>
      <w:r>
        <w:rPr>
          <w:rFonts w:ascii="Verdana" w:hAnsi="Verdana"/>
          <w:sz w:val="22"/>
          <w:szCs w:val="22"/>
        </w:rPr>
        <w:t>i: Presentación del proyecto (de manera más visual). Irá acompañado del presupuesto detallado en profundidad en Word.</w:t>
      </w:r>
    </w:p>
    <w:p w14:paraId="3DC5CF8E" w14:textId="311F8887" w:rsidR="001B7428" w:rsidRPr="002A78C2" w:rsidRDefault="001B7428" w:rsidP="001B7428">
      <w:pPr>
        <w:pStyle w:val="escritura1"/>
        <w:numPr>
          <w:ilvl w:val="0"/>
          <w:numId w:val="18"/>
        </w:numPr>
        <w:tabs>
          <w:tab w:val="clear" w:pos="0"/>
          <w:tab w:val="left" w:pos="1800"/>
        </w:tabs>
        <w:spacing w:after="0"/>
        <w:rPr>
          <w:rFonts w:ascii="Verdana" w:hAnsi="Verdana"/>
          <w:sz w:val="22"/>
          <w:szCs w:val="22"/>
        </w:rPr>
      </w:pPr>
      <w:r>
        <w:rPr>
          <w:rFonts w:ascii="Verdana" w:hAnsi="Verdana"/>
          <w:sz w:val="22"/>
          <w:szCs w:val="22"/>
        </w:rPr>
        <w:t xml:space="preserve">Carta: Para proyectos simples que no requieran de mucha </w:t>
      </w:r>
      <w:r w:rsidRPr="002A78C2">
        <w:rPr>
          <w:rFonts w:ascii="Verdana" w:hAnsi="Verdana"/>
          <w:sz w:val="22"/>
          <w:szCs w:val="22"/>
        </w:rPr>
        <w:t>elaboración.</w:t>
      </w:r>
    </w:p>
    <w:p w14:paraId="38146991" w14:textId="6C489AD8" w:rsidR="001B7428" w:rsidRDefault="001B7428" w:rsidP="007C29CE">
      <w:pPr>
        <w:pStyle w:val="escritura1"/>
        <w:tabs>
          <w:tab w:val="clear" w:pos="0"/>
          <w:tab w:val="left" w:pos="1800"/>
        </w:tabs>
        <w:spacing w:after="0"/>
        <w:ind w:left="993"/>
        <w:rPr>
          <w:rFonts w:ascii="Verdana" w:hAnsi="Verdana"/>
          <w:sz w:val="22"/>
          <w:szCs w:val="22"/>
        </w:rPr>
      </w:pPr>
      <w:r w:rsidRPr="002A78C2">
        <w:rPr>
          <w:rFonts w:ascii="Verdana" w:hAnsi="Verdana"/>
          <w:sz w:val="22"/>
          <w:szCs w:val="22"/>
        </w:rPr>
        <w:t>Los presupuestos</w:t>
      </w:r>
      <w:r w:rsidRPr="002A78C2">
        <w:rPr>
          <w:rFonts w:ascii="Verdana" w:hAnsi="Verdana"/>
          <w:spacing w:val="-3"/>
          <w:sz w:val="22"/>
          <w:szCs w:val="22"/>
        </w:rPr>
        <w:t xml:space="preserve"> </w:t>
      </w:r>
      <w:r w:rsidRPr="002A78C2">
        <w:rPr>
          <w:rFonts w:ascii="Verdana" w:hAnsi="Verdana"/>
          <w:sz w:val="22"/>
          <w:szCs w:val="22"/>
        </w:rPr>
        <w:t xml:space="preserve">son revisados </w:t>
      </w:r>
      <w:r w:rsidR="002A78C2" w:rsidRPr="002A78C2">
        <w:rPr>
          <w:rFonts w:ascii="Verdana" w:hAnsi="Verdana"/>
          <w:sz w:val="22"/>
          <w:szCs w:val="22"/>
        </w:rPr>
        <w:t>por Dirección Comercial</w:t>
      </w:r>
      <w:r w:rsidRPr="002A78C2">
        <w:rPr>
          <w:rFonts w:ascii="Verdana" w:hAnsi="Verdana"/>
          <w:sz w:val="22"/>
          <w:szCs w:val="22"/>
        </w:rPr>
        <w:t>. Los documentos en Word, una vez elaborados, se mandarán en PDF a los comerciales, los cuales no deben hacer ningún</w:t>
      </w:r>
      <w:r>
        <w:rPr>
          <w:rFonts w:ascii="Verdana" w:hAnsi="Verdana"/>
          <w:sz w:val="22"/>
          <w:szCs w:val="22"/>
        </w:rPr>
        <w:t xml:space="preserve"> cambio sobre los mismos. Si consideran que hace falta algún cambio deberá solicitarlo a </w:t>
      </w:r>
      <w:r w:rsidR="00117018">
        <w:rPr>
          <w:rFonts w:ascii="Verdana" w:hAnsi="Verdana"/>
          <w:sz w:val="22"/>
          <w:szCs w:val="22"/>
        </w:rPr>
        <w:t>quien haya realizado el presupuesto</w:t>
      </w:r>
      <w:r>
        <w:rPr>
          <w:rFonts w:ascii="Verdana" w:hAnsi="Verdana"/>
          <w:sz w:val="22"/>
          <w:szCs w:val="22"/>
        </w:rPr>
        <w:t>.</w:t>
      </w:r>
    </w:p>
    <w:p w14:paraId="07D55B36" w14:textId="77777777" w:rsidR="007C29CE" w:rsidRPr="007C29CE" w:rsidRDefault="007C29CE" w:rsidP="007C29CE">
      <w:pPr>
        <w:pStyle w:val="escritura1"/>
        <w:tabs>
          <w:tab w:val="clear" w:pos="0"/>
          <w:tab w:val="left" w:pos="1800"/>
        </w:tabs>
        <w:spacing w:after="0"/>
        <w:ind w:left="993"/>
        <w:rPr>
          <w:rFonts w:ascii="Verdana" w:hAnsi="Verdana"/>
          <w:sz w:val="22"/>
          <w:szCs w:val="22"/>
        </w:rPr>
      </w:pPr>
      <w:r w:rsidRPr="007C29CE">
        <w:rPr>
          <w:rFonts w:ascii="Verdana" w:hAnsi="Verdana"/>
          <w:b/>
          <w:sz w:val="22"/>
          <w:szCs w:val="22"/>
        </w:rPr>
        <w:t xml:space="preserve">GRUPO SANED </w:t>
      </w:r>
      <w:r w:rsidRPr="007C29CE">
        <w:rPr>
          <w:rFonts w:ascii="Verdana" w:hAnsi="Verdana"/>
          <w:sz w:val="22"/>
          <w:szCs w:val="22"/>
        </w:rPr>
        <w:t xml:space="preserve">cuenta con una aplicación informática para controlar el proceso comercial. Esta aplicación cuenta con una validación de usuario para entrar en la misma. </w:t>
      </w:r>
    </w:p>
    <w:p w14:paraId="1F18E70F" w14:textId="77777777" w:rsidR="007C29CE" w:rsidRPr="007C29CE" w:rsidRDefault="007C29CE" w:rsidP="007C29CE">
      <w:pPr>
        <w:pStyle w:val="escritura1"/>
        <w:tabs>
          <w:tab w:val="clear" w:pos="0"/>
          <w:tab w:val="left" w:pos="1800"/>
        </w:tabs>
        <w:spacing w:after="0"/>
        <w:ind w:left="993"/>
        <w:rPr>
          <w:rFonts w:ascii="Verdana" w:hAnsi="Verdana"/>
          <w:sz w:val="22"/>
          <w:szCs w:val="22"/>
        </w:rPr>
      </w:pPr>
      <w:r w:rsidRPr="007C29CE">
        <w:rPr>
          <w:rFonts w:ascii="Verdana" w:hAnsi="Verdana"/>
          <w:sz w:val="22"/>
          <w:szCs w:val="22"/>
        </w:rPr>
        <w:t>Una vez dentro de la aplicación se completa los distintos datos solicitados:</w:t>
      </w:r>
    </w:p>
    <w:p w14:paraId="1964E605"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Línea de negocio</w:t>
      </w:r>
    </w:p>
    <w:p w14:paraId="4ED910CD"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proofErr w:type="spellStart"/>
      <w:r w:rsidRPr="007C29CE">
        <w:rPr>
          <w:rFonts w:ascii="Verdana" w:hAnsi="Verdana"/>
          <w:sz w:val="22"/>
          <w:szCs w:val="22"/>
        </w:rPr>
        <w:t>Sublínea</w:t>
      </w:r>
      <w:proofErr w:type="spellEnd"/>
    </w:p>
    <w:p w14:paraId="78667125"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Año</w:t>
      </w:r>
    </w:p>
    <w:p w14:paraId="0D0F8F22"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Título del presupuesto</w:t>
      </w:r>
    </w:p>
    <w:p w14:paraId="28F2B40A"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Cliente</w:t>
      </w:r>
    </w:p>
    <w:p w14:paraId="01F1AF51"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Comercial que elabora</w:t>
      </w:r>
    </w:p>
    <w:p w14:paraId="2FDF5513"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Fecha recepción de la solicitud</w:t>
      </w:r>
    </w:p>
    <w:p w14:paraId="25CF788C"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Importe de los servicios</w:t>
      </w:r>
    </w:p>
    <w:p w14:paraId="235057A5"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Coste de los servicios</w:t>
      </w:r>
    </w:p>
    <w:p w14:paraId="5C3F250A"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r w:rsidRPr="007C29CE">
        <w:rPr>
          <w:rFonts w:ascii="Verdana" w:hAnsi="Verdana"/>
          <w:sz w:val="22"/>
          <w:szCs w:val="22"/>
        </w:rPr>
        <w:t>Coste de Becas</w:t>
      </w:r>
    </w:p>
    <w:p w14:paraId="7D7CD123" w14:textId="77777777" w:rsidR="007C29CE" w:rsidRPr="007C29CE" w:rsidRDefault="007C29CE" w:rsidP="007C29CE">
      <w:pPr>
        <w:pStyle w:val="escritura1"/>
        <w:numPr>
          <w:ilvl w:val="0"/>
          <w:numId w:val="19"/>
        </w:numPr>
        <w:tabs>
          <w:tab w:val="clear" w:pos="0"/>
          <w:tab w:val="left" w:pos="1800"/>
        </w:tabs>
        <w:spacing w:after="0"/>
        <w:rPr>
          <w:rFonts w:ascii="Verdana" w:hAnsi="Verdana"/>
          <w:sz w:val="22"/>
          <w:szCs w:val="22"/>
        </w:rPr>
      </w:pPr>
      <w:proofErr w:type="gramStart"/>
      <w:r w:rsidRPr="007C29CE">
        <w:rPr>
          <w:rFonts w:ascii="Verdana" w:hAnsi="Verdana"/>
          <w:sz w:val="22"/>
          <w:szCs w:val="22"/>
        </w:rPr>
        <w:t>Total</w:t>
      </w:r>
      <w:proofErr w:type="gramEnd"/>
      <w:r w:rsidRPr="007C29CE">
        <w:rPr>
          <w:rFonts w:ascii="Verdana" w:hAnsi="Verdana"/>
          <w:sz w:val="22"/>
          <w:szCs w:val="22"/>
        </w:rPr>
        <w:t xml:space="preserve"> del presupuesto (que se calcula automáticamente)</w:t>
      </w:r>
    </w:p>
    <w:p w14:paraId="38702A1F" w14:textId="77777777" w:rsidR="007C29CE" w:rsidRPr="002A78C2" w:rsidRDefault="007C29CE" w:rsidP="007C29CE">
      <w:pPr>
        <w:pStyle w:val="escritura1"/>
        <w:tabs>
          <w:tab w:val="clear" w:pos="0"/>
          <w:tab w:val="left" w:pos="1800"/>
        </w:tabs>
        <w:spacing w:after="0"/>
        <w:ind w:left="993"/>
        <w:rPr>
          <w:rFonts w:ascii="Verdana" w:hAnsi="Verdana"/>
          <w:sz w:val="22"/>
          <w:szCs w:val="22"/>
        </w:rPr>
      </w:pPr>
      <w:r w:rsidRPr="007C29CE">
        <w:rPr>
          <w:rFonts w:ascii="Verdana" w:hAnsi="Verdana"/>
          <w:sz w:val="22"/>
          <w:szCs w:val="22"/>
        </w:rPr>
        <w:t xml:space="preserve">A continuación, se adjunta el fichero del presupuesto y el fichero de costes. Se confirman datos y se genera el código del </w:t>
      </w:r>
      <w:r w:rsidRPr="002A78C2">
        <w:rPr>
          <w:rFonts w:ascii="Verdana" w:hAnsi="Verdana"/>
          <w:sz w:val="22"/>
          <w:szCs w:val="22"/>
        </w:rPr>
        <w:t>presupuesto.</w:t>
      </w:r>
    </w:p>
    <w:p w14:paraId="420CAB39" w14:textId="77777777" w:rsidR="007C29CE" w:rsidRPr="002A78C2" w:rsidRDefault="007C29CE" w:rsidP="007C29CE">
      <w:pPr>
        <w:pStyle w:val="escritura1"/>
        <w:tabs>
          <w:tab w:val="clear" w:pos="0"/>
          <w:tab w:val="left" w:pos="1800"/>
        </w:tabs>
        <w:spacing w:after="0"/>
        <w:ind w:left="993"/>
        <w:rPr>
          <w:rFonts w:ascii="Verdana" w:hAnsi="Verdana"/>
          <w:sz w:val="22"/>
          <w:szCs w:val="22"/>
        </w:rPr>
      </w:pPr>
      <w:r w:rsidRPr="002A78C2">
        <w:rPr>
          <w:rFonts w:ascii="Verdana" w:hAnsi="Verdana"/>
          <w:sz w:val="22"/>
          <w:szCs w:val="22"/>
        </w:rPr>
        <w:lastRenderedPageBreak/>
        <w:t>Los presupuestos</w:t>
      </w:r>
      <w:r w:rsidRPr="002A78C2">
        <w:rPr>
          <w:rFonts w:ascii="Verdana" w:hAnsi="Verdana"/>
          <w:spacing w:val="-3"/>
          <w:sz w:val="22"/>
          <w:szCs w:val="22"/>
        </w:rPr>
        <w:t xml:space="preserve"> s</w:t>
      </w:r>
      <w:r w:rsidRPr="002A78C2">
        <w:rPr>
          <w:rFonts w:ascii="Verdana" w:hAnsi="Verdana"/>
          <w:sz w:val="22"/>
          <w:szCs w:val="22"/>
        </w:rPr>
        <w:t>erán codificados mediante el código: WW/XX/YY/</w:t>
      </w:r>
      <w:proofErr w:type="spellStart"/>
      <w:r w:rsidRPr="002A78C2">
        <w:rPr>
          <w:rFonts w:ascii="Verdana" w:hAnsi="Verdana"/>
          <w:sz w:val="22"/>
          <w:szCs w:val="22"/>
        </w:rPr>
        <w:t>ZZ_Ed</w:t>
      </w:r>
      <w:proofErr w:type="spellEnd"/>
      <w:r w:rsidRPr="002A78C2">
        <w:rPr>
          <w:rFonts w:ascii="Verdana" w:hAnsi="Verdana"/>
          <w:sz w:val="22"/>
          <w:szCs w:val="22"/>
        </w:rPr>
        <w:t xml:space="preserve"> donde, </w:t>
      </w:r>
    </w:p>
    <w:p w14:paraId="7B1179E1" w14:textId="77777777" w:rsidR="007C29CE" w:rsidRPr="007C29CE" w:rsidRDefault="007C29CE" w:rsidP="007C29CE">
      <w:pPr>
        <w:pStyle w:val="escritura1"/>
        <w:tabs>
          <w:tab w:val="clear" w:pos="0"/>
          <w:tab w:val="left" w:pos="1800"/>
        </w:tabs>
        <w:spacing w:after="0"/>
        <w:ind w:left="993"/>
        <w:rPr>
          <w:rFonts w:ascii="Verdana" w:hAnsi="Verdana"/>
          <w:sz w:val="22"/>
          <w:szCs w:val="22"/>
        </w:rPr>
      </w:pPr>
      <w:r w:rsidRPr="002A78C2">
        <w:rPr>
          <w:rFonts w:ascii="Verdana" w:hAnsi="Verdana"/>
          <w:sz w:val="22"/>
          <w:szCs w:val="22"/>
        </w:rPr>
        <w:t>WW: Línea de negocio</w:t>
      </w:r>
      <w:r w:rsidRPr="007C29CE">
        <w:rPr>
          <w:rFonts w:ascii="Verdana" w:hAnsi="Verdana"/>
          <w:sz w:val="22"/>
          <w:szCs w:val="22"/>
        </w:rPr>
        <w:t xml:space="preserve"> </w:t>
      </w:r>
    </w:p>
    <w:p w14:paraId="687D9436" w14:textId="77777777" w:rsidR="007C29CE" w:rsidRPr="007C29CE" w:rsidRDefault="007C29CE" w:rsidP="007C29CE">
      <w:pPr>
        <w:pStyle w:val="escritura1"/>
        <w:tabs>
          <w:tab w:val="clear" w:pos="0"/>
          <w:tab w:val="left" w:pos="1800"/>
        </w:tabs>
        <w:spacing w:after="0"/>
        <w:ind w:left="993"/>
        <w:rPr>
          <w:rFonts w:ascii="Verdana" w:hAnsi="Verdana"/>
          <w:sz w:val="22"/>
          <w:szCs w:val="22"/>
        </w:rPr>
      </w:pPr>
      <w:r w:rsidRPr="007C29CE">
        <w:rPr>
          <w:rFonts w:ascii="Verdana" w:hAnsi="Verdana"/>
          <w:sz w:val="22"/>
          <w:szCs w:val="22"/>
        </w:rPr>
        <w:t xml:space="preserve">XX: </w:t>
      </w:r>
      <w:proofErr w:type="spellStart"/>
      <w:r w:rsidRPr="007C29CE">
        <w:rPr>
          <w:rFonts w:ascii="Verdana" w:hAnsi="Verdana"/>
          <w:sz w:val="22"/>
          <w:szCs w:val="22"/>
        </w:rPr>
        <w:t>Sublínea</w:t>
      </w:r>
      <w:proofErr w:type="spellEnd"/>
    </w:p>
    <w:p w14:paraId="34ABD5FA" w14:textId="77777777" w:rsidR="007C29CE" w:rsidRPr="007C29CE" w:rsidRDefault="007C29CE" w:rsidP="007C29CE">
      <w:pPr>
        <w:pStyle w:val="escritura1"/>
        <w:tabs>
          <w:tab w:val="clear" w:pos="0"/>
          <w:tab w:val="left" w:pos="1800"/>
        </w:tabs>
        <w:spacing w:after="0"/>
        <w:ind w:left="993"/>
        <w:rPr>
          <w:rFonts w:ascii="Verdana" w:hAnsi="Verdana"/>
          <w:sz w:val="22"/>
          <w:szCs w:val="22"/>
        </w:rPr>
      </w:pPr>
      <w:r w:rsidRPr="007C29CE">
        <w:rPr>
          <w:rFonts w:ascii="Verdana" w:hAnsi="Verdana"/>
          <w:sz w:val="22"/>
          <w:szCs w:val="22"/>
        </w:rPr>
        <w:t>YY: Últimos dígitos del año</w:t>
      </w:r>
    </w:p>
    <w:p w14:paraId="3F3CA30C" w14:textId="77777777" w:rsidR="007C29CE" w:rsidRPr="007C29CE" w:rsidRDefault="007C29CE" w:rsidP="007C29CE">
      <w:pPr>
        <w:pStyle w:val="escritura1"/>
        <w:tabs>
          <w:tab w:val="clear" w:pos="0"/>
          <w:tab w:val="left" w:pos="1800"/>
        </w:tabs>
        <w:spacing w:after="0"/>
        <w:ind w:left="993"/>
        <w:rPr>
          <w:rFonts w:ascii="Verdana" w:hAnsi="Verdana"/>
          <w:sz w:val="22"/>
          <w:szCs w:val="22"/>
        </w:rPr>
      </w:pPr>
      <w:r w:rsidRPr="007C29CE">
        <w:rPr>
          <w:rFonts w:ascii="Verdana" w:hAnsi="Verdana"/>
          <w:sz w:val="22"/>
          <w:szCs w:val="22"/>
        </w:rPr>
        <w:t xml:space="preserve">ZZ: </w:t>
      </w:r>
      <w:proofErr w:type="spellStart"/>
      <w:r w:rsidRPr="007C29CE">
        <w:rPr>
          <w:rFonts w:ascii="Verdana" w:hAnsi="Verdana"/>
          <w:sz w:val="22"/>
          <w:szCs w:val="22"/>
        </w:rPr>
        <w:t>Nº</w:t>
      </w:r>
      <w:proofErr w:type="spellEnd"/>
      <w:r w:rsidRPr="007C29CE">
        <w:rPr>
          <w:rFonts w:ascii="Verdana" w:hAnsi="Verdana"/>
          <w:sz w:val="22"/>
          <w:szCs w:val="22"/>
        </w:rPr>
        <w:t xml:space="preserve"> correlativo </w:t>
      </w:r>
    </w:p>
    <w:p w14:paraId="1447EB4A" w14:textId="77777777"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r w:rsidRPr="007C29CE">
        <w:rPr>
          <w:rFonts w:ascii="Verdana" w:hAnsi="Verdana"/>
          <w:sz w:val="22"/>
          <w:szCs w:val="22"/>
        </w:rPr>
        <w:t xml:space="preserve">Ed: Edición (letra correlativa </w:t>
      </w:r>
      <w:proofErr w:type="gramStart"/>
      <w:r w:rsidRPr="007C29CE">
        <w:rPr>
          <w:rFonts w:ascii="Verdana" w:hAnsi="Verdana"/>
          <w:sz w:val="22"/>
          <w:szCs w:val="22"/>
        </w:rPr>
        <w:t>A,B</w:t>
      </w:r>
      <w:proofErr w:type="gramEnd"/>
      <w:r w:rsidRPr="007C29CE">
        <w:rPr>
          <w:rFonts w:ascii="Verdana" w:hAnsi="Verdana"/>
          <w:sz w:val="22"/>
          <w:szCs w:val="22"/>
        </w:rPr>
        <w:t>,C,D…)</w:t>
      </w:r>
    </w:p>
    <w:p w14:paraId="261A26E3" w14:textId="3869485B" w:rsidR="007C29CE" w:rsidRPr="007C29CE" w:rsidRDefault="007C29CE" w:rsidP="007C29CE">
      <w:pPr>
        <w:pStyle w:val="escritura1"/>
        <w:tabs>
          <w:tab w:val="clear" w:pos="0"/>
        </w:tabs>
        <w:spacing w:after="0"/>
        <w:ind w:left="993"/>
        <w:rPr>
          <w:rFonts w:ascii="Verdana" w:hAnsi="Verdana"/>
          <w:sz w:val="22"/>
          <w:szCs w:val="22"/>
        </w:rPr>
      </w:pPr>
      <w:r w:rsidRPr="007C29CE">
        <w:rPr>
          <w:rFonts w:ascii="Verdana" w:hAnsi="Verdana"/>
          <w:sz w:val="22"/>
          <w:szCs w:val="22"/>
        </w:rPr>
        <w:t>Asimismo</w:t>
      </w:r>
      <w:r w:rsidR="00117018">
        <w:rPr>
          <w:rFonts w:ascii="Verdana" w:hAnsi="Verdana"/>
          <w:sz w:val="22"/>
          <w:szCs w:val="22"/>
        </w:rPr>
        <w:t>,</w:t>
      </w:r>
      <w:r w:rsidRPr="007C29CE">
        <w:rPr>
          <w:rFonts w:ascii="Verdana" w:hAnsi="Verdana"/>
          <w:sz w:val="22"/>
          <w:szCs w:val="22"/>
        </w:rPr>
        <w:t xml:space="preserve"> los presupuestos se ordenarán informáticamente por años.</w:t>
      </w:r>
    </w:p>
    <w:p w14:paraId="5452A45C" w14:textId="77777777" w:rsidR="007C29CE" w:rsidRPr="007C29CE" w:rsidRDefault="007C29CE" w:rsidP="007C29CE">
      <w:pPr>
        <w:pStyle w:val="escritura1"/>
        <w:tabs>
          <w:tab w:val="clear" w:pos="0"/>
        </w:tabs>
        <w:spacing w:after="0"/>
        <w:ind w:left="993"/>
        <w:rPr>
          <w:rFonts w:ascii="Verdana" w:hAnsi="Verdana"/>
          <w:sz w:val="22"/>
          <w:szCs w:val="22"/>
        </w:rPr>
      </w:pPr>
      <w:r w:rsidRPr="007C29CE">
        <w:rPr>
          <w:rFonts w:ascii="Verdana" w:hAnsi="Verdana"/>
          <w:sz w:val="22"/>
          <w:szCs w:val="22"/>
        </w:rPr>
        <w:t>Una vez revisados se entregan en una visita al cliente o se envían por email o fax.</w:t>
      </w:r>
    </w:p>
    <w:p w14:paraId="7419D61E" w14:textId="77777777" w:rsidR="003F361D" w:rsidRPr="00B4155D" w:rsidRDefault="005F0ACD" w:rsidP="00B4155D">
      <w:pPr>
        <w:pStyle w:val="escritura1"/>
        <w:tabs>
          <w:tab w:val="clear" w:pos="0"/>
          <w:tab w:val="left" w:pos="708"/>
        </w:tabs>
        <w:spacing w:after="0"/>
        <w:ind w:left="993"/>
        <w:rPr>
          <w:rFonts w:ascii="Verdana" w:hAnsi="Verdana"/>
          <w:sz w:val="22"/>
          <w:szCs w:val="22"/>
          <w:highlight w:val="yellow"/>
        </w:rPr>
      </w:pPr>
      <w:r w:rsidRPr="00B4155D">
        <w:rPr>
          <w:rFonts w:ascii="Verdana" w:hAnsi="Verdana"/>
          <w:sz w:val="22"/>
          <w:szCs w:val="22"/>
        </w:rPr>
        <w:tab/>
      </w:r>
    </w:p>
    <w:p w14:paraId="1E381FBB" w14:textId="4248A591" w:rsidR="003F361D" w:rsidRPr="00111725" w:rsidRDefault="00390318" w:rsidP="00555BF2">
      <w:pPr>
        <w:pStyle w:val="Ttulo2"/>
        <w:tabs>
          <w:tab w:val="left" w:pos="993"/>
        </w:tabs>
        <w:spacing w:after="240"/>
        <w:ind w:left="430"/>
        <w:rPr>
          <w:rFonts w:ascii="Verdana" w:hAnsi="Verdana"/>
          <w:b/>
          <w:color w:val="auto"/>
          <w:sz w:val="22"/>
          <w:szCs w:val="22"/>
        </w:rPr>
      </w:pPr>
      <w:bookmarkStart w:id="10" w:name="_Toc475887559"/>
      <w:proofErr w:type="gramStart"/>
      <w:r>
        <w:rPr>
          <w:rFonts w:ascii="Verdana" w:hAnsi="Verdana"/>
          <w:b/>
          <w:color w:val="auto"/>
          <w:sz w:val="22"/>
          <w:szCs w:val="22"/>
        </w:rPr>
        <w:t>4</w:t>
      </w:r>
      <w:r w:rsidR="00555BF2" w:rsidRPr="00111725">
        <w:rPr>
          <w:rFonts w:ascii="Verdana" w:hAnsi="Verdana"/>
          <w:b/>
          <w:color w:val="auto"/>
          <w:sz w:val="22"/>
          <w:szCs w:val="22"/>
        </w:rPr>
        <w:t>.2</w:t>
      </w:r>
      <w:r w:rsidR="000D668F" w:rsidRPr="00111725">
        <w:rPr>
          <w:rFonts w:ascii="Verdana" w:hAnsi="Verdana"/>
          <w:b/>
          <w:color w:val="auto"/>
          <w:sz w:val="22"/>
          <w:szCs w:val="22"/>
        </w:rPr>
        <w:t xml:space="preserve"> </w:t>
      </w:r>
      <w:r w:rsidR="00555BF2" w:rsidRPr="00111725">
        <w:rPr>
          <w:rFonts w:ascii="Verdana" w:hAnsi="Verdana"/>
          <w:b/>
          <w:color w:val="auto"/>
          <w:sz w:val="22"/>
          <w:szCs w:val="22"/>
        </w:rPr>
        <w:t xml:space="preserve"> </w:t>
      </w:r>
      <w:r w:rsidR="003F361D" w:rsidRPr="00111725">
        <w:rPr>
          <w:rFonts w:ascii="Verdana" w:hAnsi="Verdana"/>
          <w:b/>
          <w:color w:val="auto"/>
          <w:sz w:val="22"/>
          <w:szCs w:val="22"/>
          <w:u w:val="single"/>
        </w:rPr>
        <w:t>Aceptación</w:t>
      </w:r>
      <w:proofErr w:type="gramEnd"/>
      <w:r w:rsidR="003F361D" w:rsidRPr="00111725">
        <w:rPr>
          <w:rFonts w:ascii="Verdana" w:hAnsi="Verdana"/>
          <w:b/>
          <w:color w:val="auto"/>
          <w:sz w:val="22"/>
          <w:szCs w:val="22"/>
          <w:u w:val="single"/>
        </w:rPr>
        <w:t xml:space="preserve"> de </w:t>
      </w:r>
      <w:r w:rsidR="00555BF2" w:rsidRPr="00111725">
        <w:rPr>
          <w:rFonts w:ascii="Verdana" w:hAnsi="Verdana"/>
          <w:b/>
          <w:color w:val="auto"/>
          <w:sz w:val="22"/>
          <w:szCs w:val="22"/>
          <w:u w:val="single"/>
        </w:rPr>
        <w:t xml:space="preserve">Presupuestos </w:t>
      </w:r>
      <w:r w:rsidR="003F361D" w:rsidRPr="00111725">
        <w:rPr>
          <w:rFonts w:ascii="Verdana" w:hAnsi="Verdana"/>
          <w:b/>
          <w:color w:val="auto"/>
          <w:sz w:val="22"/>
          <w:szCs w:val="22"/>
          <w:u w:val="single"/>
        </w:rPr>
        <w:t>y Pedidos de Cliente</w:t>
      </w:r>
      <w:bookmarkEnd w:id="10"/>
    </w:p>
    <w:p w14:paraId="0E86AC77" w14:textId="77777777" w:rsidR="007C29CE" w:rsidRPr="007C29CE" w:rsidRDefault="007C29CE" w:rsidP="007C29CE">
      <w:pPr>
        <w:pStyle w:val="escritura1"/>
        <w:tabs>
          <w:tab w:val="clear" w:pos="0"/>
          <w:tab w:val="left" w:pos="1800"/>
        </w:tabs>
        <w:spacing w:before="120"/>
        <w:ind w:left="993"/>
        <w:rPr>
          <w:rFonts w:ascii="Verdana" w:hAnsi="Verdana"/>
          <w:sz w:val="22"/>
          <w:szCs w:val="22"/>
        </w:rPr>
      </w:pPr>
      <w:bookmarkStart w:id="11" w:name="_Toc475887560"/>
      <w:r w:rsidRPr="007C29CE">
        <w:rPr>
          <w:rFonts w:ascii="Verdana" w:hAnsi="Verdana"/>
          <w:sz w:val="22"/>
          <w:szCs w:val="22"/>
        </w:rPr>
        <w:t xml:space="preserve">La aceptación de un </w:t>
      </w:r>
      <w:r w:rsidRPr="007C29CE">
        <w:rPr>
          <w:rFonts w:ascii="Verdana" w:hAnsi="Verdana"/>
          <w:spacing w:val="-3"/>
          <w:sz w:val="22"/>
          <w:szCs w:val="22"/>
        </w:rPr>
        <w:t xml:space="preserve">Presupuesto o presentación </w:t>
      </w:r>
      <w:r w:rsidRPr="007C29CE">
        <w:rPr>
          <w:rFonts w:ascii="Verdana" w:hAnsi="Verdana"/>
          <w:sz w:val="22"/>
          <w:szCs w:val="22"/>
        </w:rPr>
        <w:t xml:space="preserve">por parte del cliente se realiza cuando envía un Pedido en su propio formato. </w:t>
      </w:r>
    </w:p>
    <w:p w14:paraId="5F931C89" w14:textId="77777777" w:rsidR="007C29CE" w:rsidRPr="007C29CE" w:rsidRDefault="007C29CE" w:rsidP="007C29CE">
      <w:pPr>
        <w:pStyle w:val="escritura1"/>
        <w:tabs>
          <w:tab w:val="clear" w:pos="0"/>
          <w:tab w:val="left" w:pos="1800"/>
        </w:tabs>
        <w:spacing w:before="120"/>
        <w:ind w:left="993"/>
        <w:rPr>
          <w:rFonts w:ascii="Verdana" w:hAnsi="Verdana"/>
          <w:sz w:val="22"/>
          <w:szCs w:val="22"/>
        </w:rPr>
      </w:pPr>
      <w:r w:rsidRPr="002A78C2">
        <w:rPr>
          <w:rFonts w:ascii="Verdana" w:hAnsi="Verdana"/>
          <w:sz w:val="22"/>
          <w:szCs w:val="22"/>
        </w:rPr>
        <w:t xml:space="preserve">En alguna ocasión el cliente puede adelantarnos la aceptación de forma telefónica o a través de email para ir comenzando con los </w:t>
      </w:r>
      <w:proofErr w:type="gramStart"/>
      <w:r w:rsidRPr="002A78C2">
        <w:rPr>
          <w:rFonts w:ascii="Verdana" w:hAnsi="Verdana"/>
          <w:sz w:val="22"/>
          <w:szCs w:val="22"/>
        </w:rPr>
        <w:t>trabajos</w:t>
      </w:r>
      <w:proofErr w:type="gramEnd"/>
      <w:r w:rsidRPr="002A78C2">
        <w:rPr>
          <w:rFonts w:ascii="Verdana" w:hAnsi="Verdana"/>
          <w:sz w:val="22"/>
          <w:szCs w:val="22"/>
        </w:rPr>
        <w:t xml:space="preserve"> pero, en todos los casos, mandará, lo antes posible, por escrito, el pedido.</w:t>
      </w:r>
    </w:p>
    <w:p w14:paraId="29BA8AAB" w14:textId="77777777" w:rsidR="007C29CE" w:rsidRPr="007C29CE" w:rsidRDefault="007C29CE" w:rsidP="007C29CE">
      <w:pPr>
        <w:pStyle w:val="escritura1"/>
        <w:tabs>
          <w:tab w:val="clear" w:pos="0"/>
          <w:tab w:val="left" w:pos="1800"/>
        </w:tabs>
        <w:ind w:left="993"/>
        <w:rPr>
          <w:rFonts w:ascii="Verdana" w:hAnsi="Verdana"/>
          <w:sz w:val="22"/>
          <w:szCs w:val="22"/>
        </w:rPr>
      </w:pPr>
      <w:r w:rsidRPr="007C29CE">
        <w:rPr>
          <w:rFonts w:ascii="Verdana" w:hAnsi="Verdana"/>
          <w:sz w:val="22"/>
          <w:szCs w:val="22"/>
        </w:rPr>
        <w:t xml:space="preserve">Cuando se detecte cualquier discrepancia entre lo presupuestado y lo solicitado por el cliente se comunicará tal situación al cliente con el objeto de eliminar la discrepancia detectada. </w:t>
      </w:r>
    </w:p>
    <w:p w14:paraId="74669870" w14:textId="60126E62" w:rsidR="007C29CE" w:rsidRPr="007C29CE" w:rsidRDefault="007C29CE" w:rsidP="007C29CE">
      <w:pPr>
        <w:pStyle w:val="escritura1"/>
        <w:tabs>
          <w:tab w:val="clear" w:pos="0"/>
          <w:tab w:val="left" w:pos="1800"/>
        </w:tabs>
        <w:ind w:left="993"/>
        <w:rPr>
          <w:rFonts w:ascii="Verdana" w:hAnsi="Verdana"/>
          <w:sz w:val="22"/>
          <w:szCs w:val="22"/>
        </w:rPr>
      </w:pPr>
      <w:r w:rsidRPr="007C29CE">
        <w:rPr>
          <w:rFonts w:ascii="Verdana" w:hAnsi="Verdana"/>
          <w:sz w:val="22"/>
          <w:szCs w:val="22"/>
        </w:rPr>
        <w:t xml:space="preserve">Asimismo, en muchas ocasiones, la aceptación del presupuesto se materializa con la firma de un contrato por ambas partes. </w:t>
      </w:r>
      <w:r w:rsidRPr="002A78C2">
        <w:rPr>
          <w:rFonts w:ascii="Verdana" w:hAnsi="Verdana"/>
          <w:sz w:val="22"/>
          <w:szCs w:val="22"/>
        </w:rPr>
        <w:t xml:space="preserve">En este caso será el </w:t>
      </w:r>
      <w:proofErr w:type="gramStart"/>
      <w:r w:rsidR="00557D45">
        <w:rPr>
          <w:rFonts w:ascii="Verdana" w:hAnsi="Verdana"/>
          <w:sz w:val="22"/>
          <w:szCs w:val="22"/>
        </w:rPr>
        <w:t>Consejero</w:t>
      </w:r>
      <w:proofErr w:type="gramEnd"/>
      <w:r w:rsidR="00557D45">
        <w:rPr>
          <w:rFonts w:ascii="Verdana" w:hAnsi="Verdana"/>
          <w:sz w:val="22"/>
          <w:szCs w:val="22"/>
        </w:rPr>
        <w:t xml:space="preserve"> delegado </w:t>
      </w:r>
      <w:r w:rsidRPr="002A78C2">
        <w:rPr>
          <w:rFonts w:ascii="Verdana" w:hAnsi="Verdana"/>
          <w:sz w:val="22"/>
          <w:szCs w:val="22"/>
        </w:rPr>
        <w:t>el que se encargue de revisar el contrato y firmarlo antes de su envío al cliente. Además del contrato el cliente enviará el pedido y se seguirá la misma metodología anteriormente indicada.</w:t>
      </w:r>
    </w:p>
    <w:p w14:paraId="1EF2E41F" w14:textId="77777777" w:rsidR="007C29CE" w:rsidRPr="002A78C2" w:rsidRDefault="007C29CE" w:rsidP="007C29CE">
      <w:pPr>
        <w:pStyle w:val="escritura1"/>
        <w:tabs>
          <w:tab w:val="clear" w:pos="0"/>
          <w:tab w:val="left" w:pos="1800"/>
        </w:tabs>
        <w:spacing w:before="120"/>
        <w:ind w:left="993"/>
        <w:rPr>
          <w:rFonts w:ascii="Verdana" w:hAnsi="Verdana"/>
          <w:sz w:val="22"/>
          <w:szCs w:val="22"/>
        </w:rPr>
      </w:pPr>
      <w:r w:rsidRPr="007C29CE">
        <w:rPr>
          <w:rFonts w:ascii="Verdana" w:hAnsi="Verdana"/>
          <w:sz w:val="22"/>
          <w:szCs w:val="22"/>
        </w:rPr>
        <w:lastRenderedPageBreak/>
        <w:t xml:space="preserve">La persona que recibe aceptación buscará el presupuesto en la aplicación informática en el menú Presupuestos sin OT en el apartado de generar venta. Se indica que el proyecto está vendido y la fecha de venta. Comercial confirmará datos que aparecen a </w:t>
      </w:r>
      <w:r w:rsidRPr="002A78C2">
        <w:rPr>
          <w:rFonts w:ascii="Verdana" w:hAnsi="Verdana"/>
          <w:sz w:val="22"/>
          <w:szCs w:val="22"/>
        </w:rPr>
        <w:t>partir de los datos cargados del presupuesto.</w:t>
      </w:r>
    </w:p>
    <w:p w14:paraId="67262E3C" w14:textId="25447BB1" w:rsidR="007C29CE" w:rsidRPr="002A78C2" w:rsidRDefault="007C29CE" w:rsidP="007C29CE">
      <w:pPr>
        <w:pStyle w:val="escritura1"/>
        <w:tabs>
          <w:tab w:val="clear" w:pos="0"/>
          <w:tab w:val="left" w:pos="1800"/>
        </w:tabs>
        <w:spacing w:before="120"/>
        <w:ind w:left="993"/>
        <w:rPr>
          <w:rFonts w:ascii="Verdana" w:hAnsi="Verdana"/>
          <w:sz w:val="22"/>
          <w:szCs w:val="22"/>
        </w:rPr>
      </w:pPr>
      <w:r w:rsidRPr="002A78C2">
        <w:rPr>
          <w:rFonts w:ascii="Verdana" w:hAnsi="Verdana"/>
          <w:sz w:val="22"/>
          <w:szCs w:val="22"/>
        </w:rPr>
        <w:t>A continuación</w:t>
      </w:r>
      <w:r w:rsidR="002A78C2" w:rsidRPr="002A78C2">
        <w:rPr>
          <w:rFonts w:ascii="Verdana" w:hAnsi="Verdana"/>
          <w:sz w:val="22"/>
          <w:szCs w:val="22"/>
        </w:rPr>
        <w:t>,</w:t>
      </w:r>
      <w:r w:rsidRPr="002A78C2">
        <w:rPr>
          <w:rFonts w:ascii="Verdana" w:hAnsi="Verdana"/>
          <w:sz w:val="22"/>
          <w:szCs w:val="22"/>
        </w:rPr>
        <w:t xml:space="preserve"> </w:t>
      </w:r>
      <w:r w:rsidR="00557D45">
        <w:rPr>
          <w:rFonts w:ascii="Verdana" w:hAnsi="Verdana"/>
          <w:sz w:val="22"/>
          <w:szCs w:val="22"/>
        </w:rPr>
        <w:t>Coordinac</w:t>
      </w:r>
      <w:r w:rsidR="002A78C2" w:rsidRPr="002A78C2">
        <w:rPr>
          <w:rFonts w:ascii="Verdana" w:hAnsi="Verdana"/>
          <w:sz w:val="22"/>
          <w:szCs w:val="22"/>
        </w:rPr>
        <w:t>ión</w:t>
      </w:r>
      <w:r w:rsidRPr="002A78C2">
        <w:rPr>
          <w:rFonts w:ascii="Verdana" w:hAnsi="Verdana"/>
          <w:sz w:val="22"/>
          <w:szCs w:val="22"/>
        </w:rPr>
        <w:t xml:space="preserve"> asignará el proyecto a un Jefe de Proyecto y se generará una Orden de Trabajo Interna cuya codificación será:</w:t>
      </w:r>
    </w:p>
    <w:p w14:paraId="3EC89DBF" w14:textId="77777777"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r w:rsidRPr="002A78C2">
        <w:rPr>
          <w:rFonts w:ascii="Verdana" w:hAnsi="Verdana"/>
          <w:sz w:val="22"/>
          <w:szCs w:val="22"/>
        </w:rPr>
        <w:t>WW/XX/YY/ZZ_V donde:</w:t>
      </w:r>
    </w:p>
    <w:p w14:paraId="31587C15" w14:textId="77777777"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r w:rsidRPr="007C29CE">
        <w:rPr>
          <w:rFonts w:ascii="Verdana" w:hAnsi="Verdana"/>
          <w:sz w:val="22"/>
          <w:szCs w:val="22"/>
        </w:rPr>
        <w:t>WW: Línea de negocio</w:t>
      </w:r>
    </w:p>
    <w:p w14:paraId="2A9D0759" w14:textId="77777777"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r w:rsidRPr="007C29CE">
        <w:rPr>
          <w:rFonts w:ascii="Verdana" w:hAnsi="Verdana"/>
          <w:sz w:val="22"/>
          <w:szCs w:val="22"/>
        </w:rPr>
        <w:t xml:space="preserve">XX: </w:t>
      </w:r>
      <w:proofErr w:type="spellStart"/>
      <w:r w:rsidRPr="007C29CE">
        <w:rPr>
          <w:rFonts w:ascii="Verdana" w:hAnsi="Verdana"/>
          <w:sz w:val="22"/>
          <w:szCs w:val="22"/>
        </w:rPr>
        <w:t>Sublínea</w:t>
      </w:r>
      <w:proofErr w:type="spellEnd"/>
    </w:p>
    <w:p w14:paraId="652FB360" w14:textId="77777777"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proofErr w:type="spellStart"/>
      <w:proofErr w:type="gramStart"/>
      <w:r w:rsidRPr="007C29CE">
        <w:rPr>
          <w:rFonts w:ascii="Verdana" w:hAnsi="Verdana"/>
          <w:sz w:val="22"/>
          <w:szCs w:val="22"/>
        </w:rPr>
        <w:t>YY:año</w:t>
      </w:r>
      <w:proofErr w:type="spellEnd"/>
      <w:proofErr w:type="gramEnd"/>
    </w:p>
    <w:p w14:paraId="7201661A" w14:textId="77777777"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proofErr w:type="spellStart"/>
      <w:proofErr w:type="gramStart"/>
      <w:r w:rsidRPr="007C29CE">
        <w:rPr>
          <w:rFonts w:ascii="Verdana" w:hAnsi="Verdana"/>
          <w:sz w:val="22"/>
          <w:szCs w:val="22"/>
        </w:rPr>
        <w:t>ZZ:nº</w:t>
      </w:r>
      <w:proofErr w:type="spellEnd"/>
      <w:proofErr w:type="gramEnd"/>
      <w:r w:rsidRPr="007C29CE">
        <w:rPr>
          <w:rFonts w:ascii="Verdana" w:hAnsi="Verdana"/>
          <w:sz w:val="22"/>
          <w:szCs w:val="22"/>
        </w:rPr>
        <w:t xml:space="preserve"> correlativo</w:t>
      </w:r>
    </w:p>
    <w:p w14:paraId="3AB6F9CB" w14:textId="77777777" w:rsidR="007C29CE" w:rsidRPr="002A78C2" w:rsidRDefault="007C29CE" w:rsidP="007C29CE">
      <w:pPr>
        <w:pStyle w:val="escritura1"/>
        <w:numPr>
          <w:ilvl w:val="12"/>
          <w:numId w:val="0"/>
        </w:numPr>
        <w:tabs>
          <w:tab w:val="clear" w:pos="0"/>
          <w:tab w:val="left" w:pos="1418"/>
        </w:tabs>
        <w:ind w:left="993"/>
        <w:rPr>
          <w:rFonts w:ascii="Verdana" w:hAnsi="Verdana"/>
          <w:sz w:val="22"/>
          <w:szCs w:val="22"/>
        </w:rPr>
      </w:pPr>
      <w:r w:rsidRPr="002A78C2">
        <w:rPr>
          <w:rFonts w:ascii="Verdana" w:hAnsi="Verdana"/>
          <w:sz w:val="22"/>
          <w:szCs w:val="22"/>
        </w:rPr>
        <w:t>V: Versión (</w:t>
      </w:r>
      <w:proofErr w:type="spellStart"/>
      <w:r w:rsidRPr="002A78C2">
        <w:rPr>
          <w:rFonts w:ascii="Verdana" w:hAnsi="Verdana"/>
          <w:sz w:val="22"/>
          <w:szCs w:val="22"/>
        </w:rPr>
        <w:t>nº</w:t>
      </w:r>
      <w:proofErr w:type="spellEnd"/>
      <w:r w:rsidRPr="002A78C2">
        <w:rPr>
          <w:rFonts w:ascii="Verdana" w:hAnsi="Verdana"/>
          <w:sz w:val="22"/>
          <w:szCs w:val="22"/>
        </w:rPr>
        <w:t xml:space="preserve"> correlativo 1,2,3,4,5…)</w:t>
      </w:r>
    </w:p>
    <w:p w14:paraId="1899AE73" w14:textId="3C5B6796"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r w:rsidRPr="002A78C2">
        <w:rPr>
          <w:rFonts w:ascii="Verdana" w:hAnsi="Verdana"/>
          <w:sz w:val="22"/>
          <w:szCs w:val="22"/>
        </w:rPr>
        <w:t xml:space="preserve">La aplicación enviará notificación de la creación de OT interna a los distintos departamentos afectados: </w:t>
      </w:r>
      <w:r w:rsidR="00557D45">
        <w:rPr>
          <w:rFonts w:ascii="Verdana" w:hAnsi="Verdana"/>
          <w:sz w:val="22"/>
          <w:szCs w:val="22"/>
        </w:rPr>
        <w:t>Financiero</w:t>
      </w:r>
      <w:r w:rsidRPr="002A78C2">
        <w:rPr>
          <w:rFonts w:ascii="Verdana" w:hAnsi="Verdana"/>
          <w:sz w:val="22"/>
          <w:szCs w:val="22"/>
        </w:rPr>
        <w:t xml:space="preserve">, Jefe de Proyecto, </w:t>
      </w:r>
      <w:r w:rsidR="00557D45">
        <w:rPr>
          <w:rFonts w:ascii="Verdana" w:hAnsi="Verdana"/>
          <w:sz w:val="22"/>
          <w:szCs w:val="22"/>
        </w:rPr>
        <w:t>Dirección de línea</w:t>
      </w:r>
      <w:r w:rsidRPr="002A78C2">
        <w:rPr>
          <w:rFonts w:ascii="Verdana" w:hAnsi="Verdana"/>
          <w:sz w:val="22"/>
          <w:szCs w:val="22"/>
        </w:rPr>
        <w:t xml:space="preserve">, </w:t>
      </w:r>
      <w:r w:rsidR="00557D45">
        <w:rPr>
          <w:rFonts w:ascii="Verdana" w:hAnsi="Verdana"/>
          <w:sz w:val="22"/>
          <w:szCs w:val="22"/>
        </w:rPr>
        <w:t>C</w:t>
      </w:r>
      <w:r w:rsidRPr="002A78C2">
        <w:rPr>
          <w:rFonts w:ascii="Verdana" w:hAnsi="Verdana"/>
          <w:sz w:val="22"/>
          <w:szCs w:val="22"/>
        </w:rPr>
        <w:t xml:space="preserve">omercial encargado y </w:t>
      </w:r>
      <w:proofErr w:type="gramStart"/>
      <w:r w:rsidR="00557D45">
        <w:rPr>
          <w:rFonts w:ascii="Verdana" w:hAnsi="Verdana"/>
          <w:sz w:val="22"/>
          <w:szCs w:val="22"/>
        </w:rPr>
        <w:t>Consejero</w:t>
      </w:r>
      <w:proofErr w:type="gramEnd"/>
      <w:r w:rsidR="00557D45">
        <w:rPr>
          <w:rFonts w:ascii="Verdana" w:hAnsi="Verdana"/>
          <w:sz w:val="22"/>
          <w:szCs w:val="22"/>
        </w:rPr>
        <w:t xml:space="preserve"> delegado</w:t>
      </w:r>
      <w:r w:rsidRPr="002A78C2">
        <w:rPr>
          <w:rFonts w:ascii="Verdana" w:hAnsi="Verdana"/>
          <w:sz w:val="22"/>
          <w:szCs w:val="22"/>
        </w:rPr>
        <w:t>.</w:t>
      </w:r>
    </w:p>
    <w:p w14:paraId="5AC6331D" w14:textId="77777777" w:rsidR="007C29CE" w:rsidRPr="007C29CE" w:rsidRDefault="007C29CE" w:rsidP="007C29CE">
      <w:pPr>
        <w:pStyle w:val="escritura1"/>
        <w:numPr>
          <w:ilvl w:val="12"/>
          <w:numId w:val="0"/>
        </w:numPr>
        <w:tabs>
          <w:tab w:val="clear" w:pos="0"/>
          <w:tab w:val="left" w:pos="1418"/>
        </w:tabs>
        <w:ind w:left="993"/>
        <w:rPr>
          <w:rFonts w:ascii="Verdana" w:hAnsi="Verdana"/>
          <w:sz w:val="22"/>
          <w:szCs w:val="22"/>
        </w:rPr>
      </w:pPr>
      <w:r w:rsidRPr="007C29CE">
        <w:rPr>
          <w:rFonts w:ascii="Verdana" w:hAnsi="Verdana"/>
          <w:sz w:val="22"/>
          <w:szCs w:val="22"/>
        </w:rPr>
        <w:t>En la Orden de Trabajo Interna aparecerán los datos necesarios para llevar a cabo el servicio incluyendo si el trabajo lleva diseño o no.</w:t>
      </w:r>
    </w:p>
    <w:p w14:paraId="00A3C85D" w14:textId="1CE49A52" w:rsidR="007C29CE" w:rsidRPr="00133085" w:rsidRDefault="007C29CE" w:rsidP="007C29CE">
      <w:pPr>
        <w:pStyle w:val="escritura1"/>
        <w:tabs>
          <w:tab w:val="clear" w:pos="0"/>
          <w:tab w:val="left" w:pos="1800"/>
        </w:tabs>
        <w:ind w:left="993"/>
        <w:rPr>
          <w:rFonts w:ascii="Verdana" w:hAnsi="Verdana"/>
          <w:szCs w:val="24"/>
        </w:rPr>
      </w:pPr>
      <w:r w:rsidRPr="007C29CE">
        <w:rPr>
          <w:rFonts w:ascii="Verdana" w:hAnsi="Verdana"/>
          <w:sz w:val="22"/>
          <w:szCs w:val="22"/>
        </w:rPr>
        <w:t>Una vez generada la OT se seguirá</w:t>
      </w:r>
      <w:r>
        <w:rPr>
          <w:rFonts w:ascii="Verdana" w:hAnsi="Verdana"/>
          <w:szCs w:val="24"/>
        </w:rPr>
        <w:t xml:space="preserve"> la metodología contenida en el PR/007.</w:t>
      </w:r>
    </w:p>
    <w:p w14:paraId="43D6ADB1" w14:textId="37CE4491" w:rsidR="003F361D" w:rsidRPr="00111725" w:rsidRDefault="00390318" w:rsidP="00555BF2">
      <w:pPr>
        <w:pStyle w:val="Ttulo2"/>
        <w:tabs>
          <w:tab w:val="left" w:pos="993"/>
        </w:tabs>
        <w:spacing w:after="240"/>
        <w:ind w:left="430"/>
        <w:rPr>
          <w:rFonts w:ascii="Verdana" w:hAnsi="Verdana"/>
          <w:b/>
          <w:color w:val="auto"/>
          <w:sz w:val="22"/>
          <w:szCs w:val="22"/>
        </w:rPr>
      </w:pPr>
      <w:r>
        <w:rPr>
          <w:rFonts w:ascii="Verdana" w:hAnsi="Verdana"/>
          <w:b/>
          <w:color w:val="auto"/>
          <w:sz w:val="22"/>
          <w:szCs w:val="22"/>
        </w:rPr>
        <w:t>4</w:t>
      </w:r>
      <w:r w:rsidR="00555BF2" w:rsidRPr="00111725">
        <w:rPr>
          <w:rFonts w:ascii="Verdana" w:hAnsi="Verdana"/>
          <w:b/>
          <w:color w:val="auto"/>
          <w:sz w:val="22"/>
          <w:szCs w:val="22"/>
        </w:rPr>
        <w:t xml:space="preserve">.3 </w:t>
      </w:r>
      <w:r w:rsidR="003F361D" w:rsidRPr="00111725">
        <w:rPr>
          <w:rFonts w:ascii="Verdana" w:hAnsi="Verdana"/>
          <w:b/>
          <w:color w:val="auto"/>
          <w:sz w:val="22"/>
          <w:szCs w:val="22"/>
          <w:u w:val="single"/>
        </w:rPr>
        <w:t>Modificaciones</w:t>
      </w:r>
      <w:bookmarkEnd w:id="11"/>
    </w:p>
    <w:p w14:paraId="47D99BB2" w14:textId="77777777" w:rsidR="007C29CE" w:rsidRPr="007C29CE" w:rsidRDefault="007C29CE" w:rsidP="007C29CE">
      <w:pPr>
        <w:pStyle w:val="Sangradetextonormal"/>
        <w:ind w:left="993"/>
        <w:rPr>
          <w:rFonts w:ascii="Verdana" w:hAnsi="Verdana"/>
          <w:sz w:val="22"/>
          <w:szCs w:val="22"/>
        </w:rPr>
      </w:pPr>
      <w:bookmarkStart w:id="12" w:name="_Toc475887561"/>
      <w:r w:rsidRPr="007C29CE">
        <w:rPr>
          <w:rFonts w:ascii="Verdana" w:hAnsi="Verdana"/>
          <w:sz w:val="22"/>
          <w:szCs w:val="22"/>
        </w:rPr>
        <w:t xml:space="preserve">Se pueden dar modificaciones de presupuestos sustanciales y no sustanciales. </w:t>
      </w:r>
    </w:p>
    <w:p w14:paraId="0236D7D4" w14:textId="2ADFC36F" w:rsidR="007C29CE" w:rsidRPr="007C29CE" w:rsidRDefault="007C29CE" w:rsidP="007C29CE">
      <w:pPr>
        <w:pStyle w:val="Sangradetextonormal"/>
        <w:ind w:left="993"/>
        <w:rPr>
          <w:rFonts w:ascii="Verdana" w:hAnsi="Verdana"/>
          <w:sz w:val="22"/>
          <w:szCs w:val="22"/>
        </w:rPr>
      </w:pPr>
      <w:r w:rsidRPr="007C29CE">
        <w:rPr>
          <w:rFonts w:ascii="Verdana" w:hAnsi="Verdana"/>
          <w:sz w:val="22"/>
          <w:szCs w:val="22"/>
        </w:rPr>
        <w:lastRenderedPageBreak/>
        <w:t>Si por cualquier motivo se produce una modificación de un Presupuesto sustancial, la persona que lo elabora busca el presupuesto en la aplicación informática en el menú de presupuestos sin OT. Una vez selecciona el presupuesto que quiere modificar indica en el apartado de descripción el motivo de la modificació</w:t>
      </w:r>
      <w:r w:rsidRPr="002A78C2">
        <w:rPr>
          <w:rFonts w:ascii="Verdana" w:hAnsi="Verdana"/>
          <w:sz w:val="22"/>
          <w:szCs w:val="22"/>
        </w:rPr>
        <w:t>n y adjunta el fichero del nuevo presupuesto y fichero de costes. Al confirmar los datos en la aplicación se genera el código del nuevo presupuesto que será el mismo que el presupuesto del</w:t>
      </w:r>
      <w:r w:rsidR="00647245" w:rsidRPr="002A78C2">
        <w:rPr>
          <w:rFonts w:ascii="Verdana" w:hAnsi="Verdana"/>
          <w:sz w:val="22"/>
          <w:szCs w:val="22"/>
        </w:rPr>
        <w:t xml:space="preserve"> </w:t>
      </w:r>
      <w:r w:rsidRPr="002A78C2">
        <w:rPr>
          <w:rFonts w:ascii="Verdana" w:hAnsi="Verdana"/>
          <w:sz w:val="22"/>
          <w:szCs w:val="22"/>
        </w:rPr>
        <w:t>que proviene</w:t>
      </w:r>
      <w:r w:rsidR="00117018">
        <w:rPr>
          <w:rFonts w:ascii="Verdana" w:hAnsi="Verdana"/>
          <w:sz w:val="22"/>
          <w:szCs w:val="22"/>
        </w:rPr>
        <w:t>,</w:t>
      </w:r>
      <w:r w:rsidRPr="002A78C2">
        <w:rPr>
          <w:rFonts w:ascii="Verdana" w:hAnsi="Verdana"/>
          <w:sz w:val="22"/>
          <w:szCs w:val="22"/>
        </w:rPr>
        <w:t xml:space="preserve"> pero con distinta edición (letra correlativa).</w:t>
      </w:r>
    </w:p>
    <w:p w14:paraId="0D02A388" w14:textId="68C6BA23" w:rsidR="007C29CE" w:rsidRPr="002A78C2" w:rsidRDefault="007C29CE" w:rsidP="007C29CE">
      <w:pPr>
        <w:pStyle w:val="escritura1"/>
        <w:tabs>
          <w:tab w:val="clear" w:pos="0"/>
          <w:tab w:val="left" w:pos="1800"/>
        </w:tabs>
        <w:spacing w:after="0"/>
        <w:ind w:left="993"/>
        <w:rPr>
          <w:rFonts w:ascii="Verdana" w:hAnsi="Verdana"/>
          <w:spacing w:val="-3"/>
          <w:sz w:val="22"/>
          <w:szCs w:val="22"/>
        </w:rPr>
      </w:pPr>
      <w:r w:rsidRPr="007C29CE">
        <w:rPr>
          <w:rFonts w:ascii="Verdana" w:hAnsi="Verdana"/>
          <w:sz w:val="22"/>
          <w:szCs w:val="22"/>
        </w:rPr>
        <w:t>Una vez generada la OT interna</w:t>
      </w:r>
      <w:r w:rsidRPr="002A78C2">
        <w:rPr>
          <w:rFonts w:ascii="Verdana" w:hAnsi="Verdana"/>
          <w:sz w:val="22"/>
          <w:szCs w:val="22"/>
        </w:rPr>
        <w:t xml:space="preserve">, el Jefe de Proyecto o </w:t>
      </w:r>
      <w:r w:rsidR="00647245" w:rsidRPr="002A78C2">
        <w:rPr>
          <w:rFonts w:ascii="Verdana" w:hAnsi="Verdana"/>
          <w:sz w:val="22"/>
          <w:szCs w:val="22"/>
        </w:rPr>
        <w:t>Dirección de Línea</w:t>
      </w:r>
      <w:r w:rsidRPr="002A78C2">
        <w:rPr>
          <w:rFonts w:ascii="Verdana" w:hAnsi="Verdana"/>
          <w:sz w:val="22"/>
          <w:szCs w:val="22"/>
        </w:rPr>
        <w:t xml:space="preserve"> pueden decidir modificar la misma, a través de</w:t>
      </w:r>
      <w:r w:rsidRPr="002A78C2">
        <w:rPr>
          <w:rFonts w:ascii="Verdana" w:hAnsi="Verdana"/>
          <w:spacing w:val="-3"/>
          <w:sz w:val="22"/>
          <w:szCs w:val="22"/>
        </w:rPr>
        <w:t xml:space="preserve"> la aplicación informática en el menú de Presupuestos con OT. Una vez seleccionado la OT que se quiere modificar se indica en el apartado de descripción el motivo de la modificación y se genera nuevo código de OT interna que será el mismo que la OT interna de la que proviene</w:t>
      </w:r>
      <w:r w:rsidR="00117018">
        <w:rPr>
          <w:rFonts w:ascii="Verdana" w:hAnsi="Verdana"/>
          <w:spacing w:val="-3"/>
          <w:sz w:val="22"/>
          <w:szCs w:val="22"/>
        </w:rPr>
        <w:t>,</w:t>
      </w:r>
      <w:r w:rsidRPr="002A78C2">
        <w:rPr>
          <w:rFonts w:ascii="Verdana" w:hAnsi="Verdana"/>
          <w:spacing w:val="-3"/>
          <w:sz w:val="22"/>
          <w:szCs w:val="22"/>
        </w:rPr>
        <w:t xml:space="preserve"> pero con distinta versión (</w:t>
      </w:r>
      <w:proofErr w:type="spellStart"/>
      <w:r w:rsidRPr="002A78C2">
        <w:rPr>
          <w:rFonts w:ascii="Verdana" w:hAnsi="Verdana"/>
          <w:spacing w:val="-3"/>
          <w:sz w:val="22"/>
          <w:szCs w:val="22"/>
        </w:rPr>
        <w:t>nº</w:t>
      </w:r>
      <w:proofErr w:type="spellEnd"/>
      <w:r w:rsidRPr="002A78C2">
        <w:rPr>
          <w:rFonts w:ascii="Verdana" w:hAnsi="Verdana"/>
          <w:spacing w:val="-3"/>
          <w:sz w:val="22"/>
          <w:szCs w:val="22"/>
        </w:rPr>
        <w:t xml:space="preserve"> correlativo)</w:t>
      </w:r>
    </w:p>
    <w:p w14:paraId="39483EC6" w14:textId="55C8E7DA" w:rsidR="007C29CE" w:rsidRPr="007C29CE" w:rsidRDefault="007C29CE" w:rsidP="007C29CE">
      <w:pPr>
        <w:pStyle w:val="Sangradetextonormal"/>
        <w:ind w:left="993"/>
        <w:rPr>
          <w:rFonts w:ascii="Verdana" w:hAnsi="Verdana"/>
          <w:sz w:val="22"/>
          <w:szCs w:val="22"/>
        </w:rPr>
      </w:pPr>
      <w:r w:rsidRPr="002A78C2">
        <w:rPr>
          <w:rFonts w:ascii="Verdana" w:hAnsi="Verdana"/>
          <w:sz w:val="22"/>
          <w:szCs w:val="22"/>
        </w:rPr>
        <w:t xml:space="preserve">Si se trata de modificaciones no sustanciales, en las reuniones con el cliente, el Jefe de Proyecto o </w:t>
      </w:r>
      <w:r w:rsidR="00647245" w:rsidRPr="002A78C2">
        <w:rPr>
          <w:rFonts w:ascii="Verdana" w:hAnsi="Verdana"/>
          <w:sz w:val="22"/>
          <w:szCs w:val="22"/>
        </w:rPr>
        <w:t>Dirección de Línea</w:t>
      </w:r>
      <w:r w:rsidRPr="002A78C2">
        <w:rPr>
          <w:rFonts w:ascii="Verdana" w:hAnsi="Verdana"/>
          <w:sz w:val="22"/>
          <w:szCs w:val="22"/>
        </w:rPr>
        <w:t xml:space="preserve"> pactará con el mismo los cambios dejando constancia en el </w:t>
      </w:r>
      <w:r w:rsidR="00647245" w:rsidRPr="002A78C2">
        <w:rPr>
          <w:rFonts w:ascii="Verdana" w:hAnsi="Verdana"/>
          <w:sz w:val="22"/>
          <w:szCs w:val="22"/>
        </w:rPr>
        <w:t xml:space="preserve">cronograma. </w:t>
      </w:r>
      <w:r w:rsidRPr="002A78C2">
        <w:rPr>
          <w:rFonts w:ascii="Verdana" w:hAnsi="Verdana"/>
          <w:sz w:val="22"/>
          <w:szCs w:val="22"/>
        </w:rPr>
        <w:t>Estos cambios nunca supondrán un cambio de las condiciones económicas.</w:t>
      </w:r>
    </w:p>
    <w:p w14:paraId="3C224D44" w14:textId="77777777" w:rsidR="008721ED" w:rsidRPr="00111725" w:rsidRDefault="008721ED" w:rsidP="00A31341">
      <w:pPr>
        <w:pStyle w:val="punto0"/>
        <w:keepNext w:val="0"/>
        <w:numPr>
          <w:ilvl w:val="0"/>
          <w:numId w:val="2"/>
        </w:numPr>
        <w:outlineLvl w:val="0"/>
        <w:rPr>
          <w:rFonts w:ascii="Verdana" w:hAnsi="Verdana"/>
          <w:sz w:val="22"/>
          <w:szCs w:val="22"/>
          <w:u w:val="single"/>
        </w:rPr>
      </w:pPr>
      <w:r w:rsidRPr="00111725">
        <w:rPr>
          <w:rFonts w:ascii="Verdana" w:hAnsi="Verdana"/>
          <w:sz w:val="22"/>
          <w:szCs w:val="22"/>
          <w:u w:val="single"/>
        </w:rPr>
        <w:t>RESPONSABILIDADES</w:t>
      </w:r>
      <w:bookmarkEnd w:id="12"/>
    </w:p>
    <w:p w14:paraId="52357425" w14:textId="77777777" w:rsidR="007C29CE" w:rsidRPr="007C29CE" w:rsidRDefault="007C29CE" w:rsidP="007C29CE">
      <w:pPr>
        <w:pStyle w:val="escritura1"/>
        <w:ind w:left="426"/>
        <w:rPr>
          <w:rFonts w:ascii="Verdana" w:hAnsi="Verdana"/>
          <w:spacing w:val="-3"/>
          <w:sz w:val="22"/>
          <w:szCs w:val="22"/>
        </w:rPr>
      </w:pPr>
      <w:bookmarkStart w:id="13" w:name="_Toc475887562"/>
      <w:r w:rsidRPr="007C29CE">
        <w:rPr>
          <w:rFonts w:ascii="Verdana" w:hAnsi="Verdana"/>
          <w:spacing w:val="-3"/>
          <w:sz w:val="22"/>
          <w:szCs w:val="22"/>
        </w:rPr>
        <w:t>Es Responsabilidad del Departamento Comercial:</w:t>
      </w:r>
    </w:p>
    <w:p w14:paraId="67B59125" w14:textId="77777777" w:rsidR="007C29CE" w:rsidRPr="007C29CE" w:rsidRDefault="007C29CE" w:rsidP="007C29CE">
      <w:pPr>
        <w:pStyle w:val="escritura1"/>
        <w:numPr>
          <w:ilvl w:val="0"/>
          <w:numId w:val="20"/>
        </w:numPr>
        <w:rPr>
          <w:rFonts w:ascii="Verdana" w:hAnsi="Verdana"/>
          <w:spacing w:val="-3"/>
          <w:sz w:val="22"/>
          <w:szCs w:val="22"/>
        </w:rPr>
      </w:pPr>
      <w:r w:rsidRPr="007C29CE">
        <w:rPr>
          <w:rFonts w:ascii="Verdana" w:hAnsi="Verdana"/>
          <w:spacing w:val="-3"/>
          <w:sz w:val="22"/>
          <w:szCs w:val="22"/>
        </w:rPr>
        <w:t>Búsqueda de nuevos clientes.</w:t>
      </w:r>
    </w:p>
    <w:p w14:paraId="3B8E3340" w14:textId="77777777" w:rsidR="007C29CE" w:rsidRPr="007C29CE" w:rsidRDefault="007C29CE" w:rsidP="007C29CE">
      <w:pPr>
        <w:pStyle w:val="escritura1"/>
        <w:numPr>
          <w:ilvl w:val="0"/>
          <w:numId w:val="20"/>
        </w:numPr>
        <w:rPr>
          <w:rFonts w:ascii="Verdana" w:hAnsi="Verdana"/>
          <w:spacing w:val="-3"/>
          <w:sz w:val="22"/>
          <w:szCs w:val="22"/>
        </w:rPr>
      </w:pPr>
      <w:r w:rsidRPr="007C29CE">
        <w:rPr>
          <w:rFonts w:ascii="Verdana" w:hAnsi="Verdana"/>
          <w:spacing w:val="-3"/>
          <w:sz w:val="22"/>
          <w:szCs w:val="22"/>
        </w:rPr>
        <w:t>Elaborar y revisar Presupuestos antes de su envío.</w:t>
      </w:r>
    </w:p>
    <w:p w14:paraId="5950ECEC" w14:textId="0AAAF1A1" w:rsidR="007C29CE" w:rsidRPr="007C29CE" w:rsidRDefault="007C29CE" w:rsidP="007C29CE">
      <w:pPr>
        <w:pStyle w:val="escritura1"/>
        <w:numPr>
          <w:ilvl w:val="0"/>
          <w:numId w:val="20"/>
        </w:numPr>
        <w:rPr>
          <w:rFonts w:ascii="Verdana" w:hAnsi="Verdana"/>
          <w:spacing w:val="-3"/>
          <w:sz w:val="22"/>
          <w:szCs w:val="22"/>
        </w:rPr>
      </w:pPr>
      <w:r w:rsidRPr="007C29CE">
        <w:rPr>
          <w:rFonts w:ascii="Verdana" w:hAnsi="Verdana"/>
          <w:spacing w:val="-3"/>
          <w:sz w:val="22"/>
          <w:szCs w:val="22"/>
        </w:rPr>
        <w:t>Elaborar briefing con datos necesario</w:t>
      </w:r>
      <w:r w:rsidR="00557D45">
        <w:rPr>
          <w:rFonts w:ascii="Verdana" w:hAnsi="Verdana"/>
          <w:spacing w:val="-3"/>
          <w:sz w:val="22"/>
          <w:szCs w:val="22"/>
        </w:rPr>
        <w:t xml:space="preserve">s y entregar el mismo a Marketing que </w:t>
      </w:r>
      <w:r w:rsidRPr="007C29CE">
        <w:rPr>
          <w:rFonts w:ascii="Verdana" w:hAnsi="Verdana"/>
          <w:spacing w:val="-3"/>
          <w:sz w:val="22"/>
          <w:szCs w:val="22"/>
        </w:rPr>
        <w:t>elabor</w:t>
      </w:r>
      <w:r w:rsidR="00117018">
        <w:rPr>
          <w:rFonts w:ascii="Verdana" w:hAnsi="Verdana"/>
          <w:spacing w:val="-3"/>
          <w:sz w:val="22"/>
          <w:szCs w:val="22"/>
        </w:rPr>
        <w:t>ará</w:t>
      </w:r>
      <w:r w:rsidRPr="007C29CE">
        <w:rPr>
          <w:rFonts w:ascii="Verdana" w:hAnsi="Verdana"/>
          <w:spacing w:val="-3"/>
          <w:sz w:val="22"/>
          <w:szCs w:val="22"/>
        </w:rPr>
        <w:t xml:space="preserve"> el presupuesto.</w:t>
      </w:r>
    </w:p>
    <w:p w14:paraId="109E0F4D" w14:textId="77777777" w:rsidR="007C29CE" w:rsidRPr="007C29CE" w:rsidRDefault="007C29CE" w:rsidP="007C29CE">
      <w:pPr>
        <w:pStyle w:val="escritura1"/>
        <w:numPr>
          <w:ilvl w:val="0"/>
          <w:numId w:val="20"/>
        </w:numPr>
        <w:rPr>
          <w:rFonts w:ascii="Verdana" w:hAnsi="Verdana"/>
          <w:sz w:val="22"/>
          <w:szCs w:val="22"/>
        </w:rPr>
      </w:pPr>
      <w:r w:rsidRPr="007C29CE">
        <w:rPr>
          <w:rFonts w:ascii="Verdana" w:hAnsi="Verdana"/>
          <w:spacing w:val="-3"/>
          <w:sz w:val="22"/>
          <w:szCs w:val="22"/>
        </w:rPr>
        <w:t>Incluir datos de presupuesto en la aplicación informática.</w:t>
      </w:r>
    </w:p>
    <w:p w14:paraId="1ABDB03A" w14:textId="77777777" w:rsidR="007C29CE" w:rsidRPr="007C29CE" w:rsidRDefault="007C29CE" w:rsidP="007C29CE">
      <w:pPr>
        <w:pStyle w:val="escritura1"/>
        <w:numPr>
          <w:ilvl w:val="0"/>
          <w:numId w:val="20"/>
        </w:numPr>
        <w:rPr>
          <w:rFonts w:ascii="Verdana" w:hAnsi="Verdana"/>
          <w:spacing w:val="-3"/>
          <w:sz w:val="22"/>
          <w:szCs w:val="22"/>
        </w:rPr>
      </w:pPr>
      <w:r w:rsidRPr="007C29CE">
        <w:rPr>
          <w:rFonts w:ascii="Verdana" w:hAnsi="Verdana"/>
          <w:spacing w:val="-3"/>
          <w:sz w:val="22"/>
          <w:szCs w:val="22"/>
        </w:rPr>
        <w:lastRenderedPageBreak/>
        <w:t>Recibir aceptación de Presupuestos y reflejarlo en aplicación informática.</w:t>
      </w:r>
    </w:p>
    <w:p w14:paraId="7A1E5DD5" w14:textId="77777777" w:rsidR="007C29CE" w:rsidRPr="007C29CE" w:rsidRDefault="007C29CE" w:rsidP="007C29CE">
      <w:pPr>
        <w:pStyle w:val="escritura1"/>
        <w:numPr>
          <w:ilvl w:val="0"/>
          <w:numId w:val="20"/>
        </w:numPr>
        <w:rPr>
          <w:rFonts w:ascii="Verdana" w:hAnsi="Verdana"/>
          <w:spacing w:val="-3"/>
          <w:sz w:val="22"/>
          <w:szCs w:val="22"/>
        </w:rPr>
      </w:pPr>
      <w:r w:rsidRPr="007C29CE">
        <w:rPr>
          <w:rFonts w:ascii="Verdana" w:hAnsi="Verdana"/>
          <w:spacing w:val="-3"/>
          <w:sz w:val="22"/>
          <w:szCs w:val="22"/>
        </w:rPr>
        <w:t>Presentación a clientes potenciales</w:t>
      </w:r>
    </w:p>
    <w:p w14:paraId="7A02C07E" w14:textId="77777777" w:rsidR="007C29CE" w:rsidRPr="007C29CE" w:rsidRDefault="007C29CE" w:rsidP="007C29CE">
      <w:pPr>
        <w:pStyle w:val="escritura1"/>
        <w:numPr>
          <w:ilvl w:val="0"/>
          <w:numId w:val="20"/>
        </w:numPr>
        <w:rPr>
          <w:rFonts w:ascii="Verdana" w:hAnsi="Verdana"/>
          <w:spacing w:val="-3"/>
          <w:sz w:val="22"/>
          <w:szCs w:val="22"/>
        </w:rPr>
      </w:pPr>
      <w:r w:rsidRPr="007C29CE">
        <w:rPr>
          <w:rFonts w:ascii="Verdana" w:hAnsi="Verdana"/>
          <w:spacing w:val="-3"/>
          <w:sz w:val="22"/>
          <w:szCs w:val="22"/>
        </w:rPr>
        <w:t>Apertura de Orden de Trabajo Interna</w:t>
      </w:r>
    </w:p>
    <w:p w14:paraId="569F9563" w14:textId="4FE2456D" w:rsidR="007C29CE" w:rsidRPr="007C29CE" w:rsidRDefault="00557D45" w:rsidP="007C29CE">
      <w:pPr>
        <w:pStyle w:val="escritura1"/>
        <w:ind w:left="426"/>
        <w:rPr>
          <w:rFonts w:ascii="Verdana" w:hAnsi="Verdana"/>
          <w:spacing w:val="-3"/>
          <w:sz w:val="22"/>
          <w:szCs w:val="22"/>
        </w:rPr>
      </w:pPr>
      <w:r>
        <w:rPr>
          <w:rFonts w:ascii="Verdana" w:hAnsi="Verdana"/>
          <w:spacing w:val="-3"/>
          <w:sz w:val="22"/>
          <w:szCs w:val="22"/>
        </w:rPr>
        <w:t xml:space="preserve">Es responsabilidad del </w:t>
      </w:r>
      <w:proofErr w:type="gramStart"/>
      <w:r>
        <w:rPr>
          <w:rFonts w:ascii="Verdana" w:hAnsi="Verdana"/>
          <w:spacing w:val="-3"/>
          <w:sz w:val="22"/>
          <w:szCs w:val="22"/>
        </w:rPr>
        <w:t>Consejero</w:t>
      </w:r>
      <w:proofErr w:type="gramEnd"/>
      <w:r>
        <w:rPr>
          <w:rFonts w:ascii="Verdana" w:hAnsi="Verdana"/>
          <w:spacing w:val="-3"/>
          <w:sz w:val="22"/>
          <w:szCs w:val="22"/>
        </w:rPr>
        <w:t xml:space="preserve"> delegado</w:t>
      </w:r>
      <w:r w:rsidR="007C29CE" w:rsidRPr="007C29CE">
        <w:rPr>
          <w:rFonts w:ascii="Verdana" w:hAnsi="Verdana"/>
          <w:spacing w:val="-3"/>
          <w:sz w:val="22"/>
          <w:szCs w:val="22"/>
        </w:rPr>
        <w:t>:</w:t>
      </w:r>
    </w:p>
    <w:p w14:paraId="4332DB4B" w14:textId="77777777" w:rsidR="007C29CE" w:rsidRPr="007C29CE" w:rsidRDefault="007C29CE" w:rsidP="007C29CE">
      <w:pPr>
        <w:pStyle w:val="escritura1"/>
        <w:numPr>
          <w:ilvl w:val="0"/>
          <w:numId w:val="21"/>
        </w:numPr>
        <w:rPr>
          <w:rFonts w:ascii="Verdana" w:hAnsi="Verdana"/>
          <w:spacing w:val="-3"/>
          <w:sz w:val="22"/>
          <w:szCs w:val="22"/>
        </w:rPr>
      </w:pPr>
      <w:r w:rsidRPr="007C29CE">
        <w:rPr>
          <w:rFonts w:ascii="Verdana" w:hAnsi="Verdana"/>
          <w:spacing w:val="-3"/>
          <w:sz w:val="22"/>
          <w:szCs w:val="22"/>
        </w:rPr>
        <w:t>Firma de Contratos con clientes que así lo soliciten.</w:t>
      </w:r>
    </w:p>
    <w:p w14:paraId="1113AE68" w14:textId="6BA48379" w:rsidR="007C29CE" w:rsidRPr="007C29CE" w:rsidRDefault="007C29CE" w:rsidP="007C29CE">
      <w:pPr>
        <w:pStyle w:val="escritura0"/>
        <w:ind w:left="426"/>
        <w:rPr>
          <w:rFonts w:ascii="Verdana" w:hAnsi="Verdana"/>
          <w:sz w:val="22"/>
          <w:szCs w:val="22"/>
        </w:rPr>
      </w:pPr>
      <w:r w:rsidRPr="007C29CE">
        <w:rPr>
          <w:rFonts w:ascii="Verdana" w:hAnsi="Verdana"/>
          <w:sz w:val="22"/>
          <w:szCs w:val="22"/>
        </w:rPr>
        <w:t xml:space="preserve">Es responsabilidad </w:t>
      </w:r>
      <w:r w:rsidR="00117018">
        <w:rPr>
          <w:rFonts w:ascii="Verdana" w:hAnsi="Verdana"/>
          <w:sz w:val="22"/>
          <w:szCs w:val="22"/>
        </w:rPr>
        <w:t>de la</w:t>
      </w:r>
      <w:r w:rsidRPr="007C29CE">
        <w:rPr>
          <w:rFonts w:ascii="Verdana" w:hAnsi="Verdana"/>
          <w:sz w:val="22"/>
          <w:szCs w:val="22"/>
        </w:rPr>
        <w:t xml:space="preserve"> </w:t>
      </w:r>
      <w:r w:rsidR="00647245">
        <w:rPr>
          <w:rFonts w:ascii="Verdana" w:hAnsi="Verdana"/>
          <w:sz w:val="22"/>
          <w:szCs w:val="22"/>
        </w:rPr>
        <w:t xml:space="preserve">Dirección </w:t>
      </w:r>
      <w:r w:rsidR="00117018">
        <w:rPr>
          <w:rFonts w:ascii="Verdana" w:hAnsi="Verdana"/>
          <w:sz w:val="22"/>
          <w:szCs w:val="22"/>
        </w:rPr>
        <w:t>de Área</w:t>
      </w:r>
      <w:r w:rsidRPr="007C29CE">
        <w:rPr>
          <w:rFonts w:ascii="Verdana" w:hAnsi="Verdana"/>
          <w:sz w:val="22"/>
          <w:szCs w:val="22"/>
        </w:rPr>
        <w:t>:</w:t>
      </w:r>
    </w:p>
    <w:p w14:paraId="3B167D4F" w14:textId="77777777" w:rsidR="007C29CE" w:rsidRPr="007C29CE" w:rsidRDefault="007C29CE" w:rsidP="007C29CE">
      <w:pPr>
        <w:pStyle w:val="escritura0"/>
        <w:numPr>
          <w:ilvl w:val="0"/>
          <w:numId w:val="21"/>
        </w:numPr>
        <w:rPr>
          <w:rFonts w:ascii="Verdana" w:hAnsi="Verdana"/>
          <w:sz w:val="22"/>
          <w:szCs w:val="22"/>
        </w:rPr>
      </w:pPr>
      <w:r w:rsidRPr="007C29CE">
        <w:rPr>
          <w:rFonts w:ascii="Verdana" w:hAnsi="Verdana"/>
          <w:sz w:val="22"/>
          <w:szCs w:val="22"/>
        </w:rPr>
        <w:t>Recibir datos del departamento comercial y la Orden de Trabajo Interna.</w:t>
      </w:r>
    </w:p>
    <w:p w14:paraId="68D21C02" w14:textId="12470396" w:rsidR="007C29CE" w:rsidRPr="007C29CE" w:rsidRDefault="007C29CE" w:rsidP="007C29CE">
      <w:pPr>
        <w:pStyle w:val="escritura0"/>
        <w:numPr>
          <w:ilvl w:val="0"/>
          <w:numId w:val="21"/>
        </w:numPr>
        <w:rPr>
          <w:rFonts w:ascii="Verdana" w:hAnsi="Verdana"/>
          <w:sz w:val="22"/>
          <w:szCs w:val="22"/>
        </w:rPr>
      </w:pPr>
      <w:r w:rsidRPr="007C29CE">
        <w:rPr>
          <w:rFonts w:ascii="Verdana" w:hAnsi="Verdana"/>
          <w:spacing w:val="-3"/>
          <w:sz w:val="22"/>
          <w:szCs w:val="22"/>
        </w:rPr>
        <w:t>Elaborar y revisar Presupuestos antes de su envío</w:t>
      </w:r>
      <w:r w:rsidR="00117018">
        <w:rPr>
          <w:rFonts w:ascii="Verdana" w:hAnsi="Verdana"/>
          <w:spacing w:val="-3"/>
          <w:sz w:val="22"/>
          <w:szCs w:val="22"/>
        </w:rPr>
        <w:t xml:space="preserve"> si lo solicita Marketing.</w:t>
      </w:r>
    </w:p>
    <w:p w14:paraId="5F897089" w14:textId="77777777" w:rsidR="007C29CE" w:rsidRPr="007C29CE" w:rsidRDefault="007C29CE" w:rsidP="007C29CE">
      <w:pPr>
        <w:pStyle w:val="escritura0"/>
        <w:numPr>
          <w:ilvl w:val="0"/>
          <w:numId w:val="21"/>
        </w:numPr>
        <w:rPr>
          <w:rFonts w:ascii="Verdana" w:hAnsi="Verdana"/>
          <w:sz w:val="22"/>
          <w:szCs w:val="22"/>
        </w:rPr>
      </w:pPr>
      <w:r w:rsidRPr="007C29CE">
        <w:rPr>
          <w:rFonts w:ascii="Verdana" w:hAnsi="Verdana"/>
          <w:sz w:val="22"/>
          <w:szCs w:val="22"/>
        </w:rPr>
        <w:t>Modificar si es necesario la Orden de Trabajo a través de la aplicación informática.</w:t>
      </w:r>
    </w:p>
    <w:p w14:paraId="36AF229E" w14:textId="49614498" w:rsidR="007C29CE" w:rsidRDefault="007C29CE" w:rsidP="007C29CE">
      <w:pPr>
        <w:pStyle w:val="escritura0"/>
        <w:ind w:left="426"/>
        <w:rPr>
          <w:rFonts w:ascii="Verdana" w:hAnsi="Verdana"/>
          <w:sz w:val="22"/>
          <w:szCs w:val="22"/>
        </w:rPr>
      </w:pPr>
      <w:r>
        <w:rPr>
          <w:rFonts w:ascii="Verdana" w:hAnsi="Verdana"/>
          <w:sz w:val="22"/>
          <w:szCs w:val="22"/>
        </w:rPr>
        <w:t xml:space="preserve">El </w:t>
      </w:r>
      <w:proofErr w:type="gramStart"/>
      <w:r>
        <w:rPr>
          <w:rFonts w:ascii="Verdana" w:hAnsi="Verdana"/>
          <w:sz w:val="22"/>
          <w:szCs w:val="22"/>
        </w:rPr>
        <w:t>Responsable</w:t>
      </w:r>
      <w:proofErr w:type="gramEnd"/>
      <w:r>
        <w:rPr>
          <w:rFonts w:ascii="Verdana" w:hAnsi="Verdana"/>
          <w:sz w:val="22"/>
          <w:szCs w:val="22"/>
        </w:rPr>
        <w:t xml:space="preserve"> del Sistema de Gestión </w:t>
      </w:r>
      <w:r w:rsidRPr="007C29CE">
        <w:rPr>
          <w:rFonts w:ascii="Verdana" w:hAnsi="Verdana"/>
          <w:sz w:val="22"/>
          <w:szCs w:val="22"/>
        </w:rPr>
        <w:t>verificará la correcta interpretación de este procedimiento y analizará las no conformidades producidas como consecuencia de la actividad comercial.</w:t>
      </w:r>
    </w:p>
    <w:p w14:paraId="3391506A" w14:textId="77777777" w:rsidR="00117018" w:rsidRPr="007C29CE" w:rsidRDefault="00117018" w:rsidP="007C29CE">
      <w:pPr>
        <w:pStyle w:val="escritura0"/>
        <w:ind w:left="426"/>
        <w:rPr>
          <w:rFonts w:ascii="Verdana" w:hAnsi="Verdana"/>
          <w:sz w:val="22"/>
          <w:szCs w:val="22"/>
        </w:rPr>
      </w:pPr>
    </w:p>
    <w:p w14:paraId="42783AD8" w14:textId="77777777" w:rsidR="008721ED" w:rsidRPr="00111725" w:rsidRDefault="008721ED" w:rsidP="00A31341">
      <w:pPr>
        <w:pStyle w:val="punto0"/>
        <w:keepNext w:val="0"/>
        <w:numPr>
          <w:ilvl w:val="0"/>
          <w:numId w:val="2"/>
        </w:numPr>
        <w:outlineLvl w:val="0"/>
        <w:rPr>
          <w:rFonts w:ascii="Verdana" w:hAnsi="Verdana"/>
          <w:sz w:val="22"/>
          <w:szCs w:val="22"/>
          <w:u w:val="single"/>
        </w:rPr>
      </w:pPr>
      <w:r w:rsidRPr="00111725">
        <w:rPr>
          <w:rFonts w:ascii="Verdana" w:hAnsi="Verdana"/>
          <w:sz w:val="22"/>
          <w:szCs w:val="22"/>
          <w:u w:val="single"/>
        </w:rPr>
        <w:t>ANEXOS</w:t>
      </w:r>
      <w:bookmarkEnd w:id="13"/>
    </w:p>
    <w:p w14:paraId="4B412F92" w14:textId="40862C89" w:rsidR="009F0030" w:rsidRPr="00111725" w:rsidRDefault="007C29CE" w:rsidP="009B2F36">
      <w:pPr>
        <w:widowControl w:val="0"/>
        <w:tabs>
          <w:tab w:val="left" w:pos="1701"/>
        </w:tabs>
        <w:autoSpaceDE w:val="0"/>
        <w:autoSpaceDN w:val="0"/>
        <w:adjustRightInd w:val="0"/>
        <w:spacing w:line="360" w:lineRule="auto"/>
        <w:ind w:left="1440" w:hanging="1014"/>
        <w:rPr>
          <w:rFonts w:ascii="Verdana" w:hAnsi="Verdana"/>
          <w:sz w:val="22"/>
          <w:szCs w:val="22"/>
        </w:rPr>
      </w:pPr>
      <w:r>
        <w:rPr>
          <w:rFonts w:ascii="Verdana" w:hAnsi="Verdana"/>
          <w:b/>
          <w:sz w:val="22"/>
          <w:szCs w:val="22"/>
        </w:rPr>
        <w:t>NO APLICA.</w:t>
      </w:r>
    </w:p>
    <w:p w14:paraId="30B068DB" w14:textId="77777777" w:rsidR="002C3CB3" w:rsidRPr="00111725" w:rsidRDefault="002C3CB3" w:rsidP="002C3CB3">
      <w:pPr>
        <w:widowControl w:val="0"/>
        <w:autoSpaceDE w:val="0"/>
        <w:autoSpaceDN w:val="0"/>
        <w:adjustRightInd w:val="0"/>
        <w:spacing w:line="360" w:lineRule="auto"/>
        <w:jc w:val="center"/>
        <w:rPr>
          <w:rFonts w:ascii="Verdana" w:hAnsi="Verdana"/>
          <w:b/>
          <w:sz w:val="22"/>
          <w:szCs w:val="22"/>
        </w:rPr>
      </w:pPr>
    </w:p>
    <w:sectPr w:rsidR="002C3CB3" w:rsidRPr="00111725" w:rsidSect="009B2F36">
      <w:headerReference w:type="even" r:id="rId12"/>
      <w:footerReference w:type="even" r:id="rId13"/>
      <w:footerReference w:type="default" r:id="rId14"/>
      <w:headerReference w:type="first" r:id="rId15"/>
      <w:footerReference w:type="first" r:id="rId1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5394" w14:textId="77777777" w:rsidR="001928FB" w:rsidRDefault="001928FB">
      <w:r>
        <w:separator/>
      </w:r>
    </w:p>
  </w:endnote>
  <w:endnote w:type="continuationSeparator" w:id="0">
    <w:p w14:paraId="28DFD4B8" w14:textId="77777777" w:rsidR="001928FB" w:rsidRDefault="0019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C74A" w14:textId="4C4ADFFA" w:rsidR="007C29CE" w:rsidRPr="00C31886" w:rsidRDefault="006C2029" w:rsidP="007C29CE">
    <w:pPr>
      <w:pStyle w:val="Piedepgina"/>
      <w:spacing w:before="240" w:after="0" w:line="240" w:lineRule="auto"/>
      <w:jc w:val="center"/>
      <w:rPr>
        <w:rFonts w:ascii="Verdana" w:hAnsi="Verdana"/>
        <w:b/>
        <w:color w:val="17365D"/>
      </w:rPr>
    </w:pPr>
    <w:r>
      <w:rPr>
        <w:noProof/>
      </w:rPr>
      <mc:AlternateContent>
        <mc:Choice Requires="wps">
          <w:drawing>
            <wp:anchor distT="4294967295" distB="4294967295" distL="114300" distR="114300" simplePos="0" relativeHeight="251657728" behindDoc="0" locked="0" layoutInCell="1" allowOverlap="1" wp14:anchorId="52655FA2" wp14:editId="762A3547">
              <wp:simplePos x="0" y="0"/>
              <wp:positionH relativeFrom="margin">
                <wp:align>center</wp:align>
              </wp:positionH>
              <wp:positionV relativeFrom="paragraph">
                <wp:posOffset>-11431</wp:posOffset>
              </wp:positionV>
              <wp:extent cx="6286500" cy="0"/>
              <wp:effectExtent l="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4472C4">
                            <a:lumMod val="5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97326F" id="Conector recto 2" o:spid="_x0000_s1026" style="position:absolute;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68sAIAAK8FAAAOAAAAZHJzL2Uyb0RvYy54bWysVE2PmzAQvVfqf7C4s3yEEIKWrHYJ6aUf&#10;K+1WPTvYBKvGRrYTElX97x2bhG22UlVVewHP2H7zZuZ5bu+OHUcHqjSTovCim9BDVNSSMLErvK/P&#10;Gz/zkDZYEMyloIV3otq7W71/dzv0OY1lKzmhCgGI0PnQF15rTJ8Hga5b2mF9I3sqYLORqsMGTLUL&#10;iMIDoHc8iMMwDQapSK9kTbUG73rc9FYOv2lobb40jaYG8cIDbsZ9lftu7TdY3eJ8p3DfsvpMA/8H&#10;iw4zAUEnqDU2GO0V+wOqY7WSWjbmppZdIJuG1dTlANlE4atsnlrcU5cLFEf3U5n028HWnw+PCjFS&#10;eLGHBO6gRSU0qjZSIWV/KLY1Gnqdw9FSPCqbZX0UT/1HWX/XSMiyxWJHHdfnUw8Akb0RXF2xhu4h&#10;0nb4JAmcwXsjXcGOjeosJJQCHV1fTlNf6NGgGpxpnKXzENpXX/YCnF8u9kqbD1R2yC4KjzNhS4Zz&#10;fPiojSWC88sR6xZywzh3becCDYU3yyKAtltackbsrjPUbltyhQ4YlJMki7hM3CG+7yCD0Q2c4OoY&#10;Q4/nXbwrICX3grh4LcWkOq8NZnxcAz8ubETq5DqSButoYOn8UAUnpR/LcFllVZb4SZxWfhKu1/79&#10;pkz8dBMt5uvZuizX0U/LMkrylhFChc3mIuso+TfZnB/YKMhJ2FPdgmt0lzCQvWZ6v5mHi2SW+YvF&#10;fOYnsyr0H7JN6d+XUZouqofyoXrFtHLZ67chO5XSspJ7Q9VTSwZEmFVInM2WMJUIgzEwy8I0XC48&#10;hPkO5ldtlIeUNN+YaZ2grRQtxrm7ZzVUaRRnzo953+K/i2EKP1bq0mRrTW06J/9SSxDFRQDuIdm3&#10;M77CrSSnR2U1Z98UTAV36TzB7Nj53XanXubs6hcAAAD//wMAUEsDBBQABgAIAAAAIQBWnpRZ2wAA&#10;AAYBAAAPAAAAZHJzL2Rvd25yZXYueG1sTI/BTsMwEETvSPyDtUhcUOuUA6Ihmwq1UKmISwsXbm68&#10;JBH2OoqdNPD1LOIAx5lZzbwtVpN3aqQ+toERFvMMFHEVbMs1wuvL4+wWVEyGrXGBCeGTIqzK87PC&#10;5DaceE/jIdVKSjjmBqFJqcu1jlVD3sR56Iglew+9N0lkX2vbm5OUe6evs+xGe9OyLDSmo3VD1cdh&#10;8AhP0y649Waze9jqdstf49Vb/TwgXl5M93egEk3p7xh+8AUdSmE6hoFtVA5BHkkIs4XwS7pcZmIc&#10;fw1dFvo/fvkNAAD//wMAUEsBAi0AFAAGAAgAAAAhALaDOJL+AAAA4QEAABMAAAAAAAAAAAAAAAAA&#10;AAAAAFtDb250ZW50X1R5cGVzXS54bWxQSwECLQAUAAYACAAAACEAOP0h/9YAAACUAQAACwAAAAAA&#10;AAAAAAAAAAAvAQAAX3JlbHMvLnJlbHNQSwECLQAUAAYACAAAACEA2lnuvLACAACvBQAADgAAAAAA&#10;AAAAAAAAAAAuAgAAZHJzL2Uyb0RvYy54bWxQSwECLQAUAAYACAAAACEAVp6UWdsAAAAGAQAADwAA&#10;AAAAAAAAAAAAAAAKBQAAZHJzL2Rvd25yZXYueG1sUEsFBgAAAAAEAAQA8wAAABIGAAAAAA==&#10;" strokecolor="#203864" strokeweight="3pt">
              <v:shadow color="#4e6128" opacity=".5" offset="1pt"/>
              <w10:wrap anchorx="margin"/>
            </v:line>
          </w:pict>
        </mc:Fallback>
      </mc:AlternateContent>
    </w:r>
    <w:r w:rsidR="007C29CE" w:rsidRPr="00C31886">
      <w:rPr>
        <w:rFonts w:ascii="Verdana" w:hAnsi="Verdana"/>
        <w:b/>
        <w:color w:val="17365D"/>
      </w:rPr>
      <w:t>Sanidad y Ediciones, S.L</w:t>
    </w:r>
  </w:p>
  <w:p w14:paraId="2EFD5F8A" w14:textId="564F928E" w:rsidR="007C29CE" w:rsidRPr="0072372E" w:rsidRDefault="007C29CE" w:rsidP="007C29CE">
    <w:pPr>
      <w:pStyle w:val="Piedepgina"/>
      <w:spacing w:after="0" w:line="240" w:lineRule="auto"/>
      <w:jc w:val="center"/>
      <w:rPr>
        <w:rFonts w:ascii="Verdana" w:hAnsi="Verdana"/>
      </w:rPr>
    </w:pPr>
    <w:r w:rsidRPr="0072372E">
      <w:rPr>
        <w:rFonts w:ascii="Verdana" w:hAnsi="Verdana"/>
      </w:rPr>
      <w:t xml:space="preserve">C/ </w:t>
    </w:r>
    <w:r w:rsidR="00117018">
      <w:rPr>
        <w:rFonts w:ascii="Verdana" w:hAnsi="Verdana"/>
      </w:rPr>
      <w:t xml:space="preserve">Poeta Joan </w:t>
    </w:r>
    <w:proofErr w:type="spellStart"/>
    <w:r w:rsidR="00117018">
      <w:rPr>
        <w:rFonts w:ascii="Verdana" w:hAnsi="Verdana"/>
      </w:rPr>
      <w:t>Margall</w:t>
    </w:r>
    <w:proofErr w:type="spellEnd"/>
    <w:r w:rsidRPr="0072372E">
      <w:rPr>
        <w:rFonts w:ascii="Verdana" w:hAnsi="Verdana"/>
      </w:rPr>
      <w:t>- 1ªplanta, 28020 Madrid</w:t>
    </w:r>
  </w:p>
  <w:p w14:paraId="4D3F6110" w14:textId="53076C78" w:rsidR="009B2F36" w:rsidRPr="007C29CE" w:rsidRDefault="007C29CE" w:rsidP="007C29CE">
    <w:pPr>
      <w:pStyle w:val="Piedepgina"/>
      <w:spacing w:after="0" w:line="240" w:lineRule="auto"/>
      <w:jc w:val="center"/>
      <w:rPr>
        <w:b/>
        <w:color w:val="C2D69B"/>
        <w:szCs w:val="24"/>
      </w:rPr>
    </w:pPr>
    <w:r w:rsidRPr="0072372E">
      <w:rPr>
        <w:rFonts w:ascii="Verdana" w:hAnsi="Verdana" w:cs="Arial"/>
      </w:rPr>
      <w:t xml:space="preserve">917 499 500/ </w:t>
    </w:r>
    <w:r w:rsidRPr="0072372E">
      <w:rPr>
        <w:rFonts w:ascii="Verdana" w:hAnsi="Verdana"/>
      </w:rPr>
      <w:t xml:space="preserve">www.gruposaned.com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B5CE" w14:textId="77777777" w:rsidR="003F6EF5" w:rsidRDefault="003F6E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418C" w14:textId="77777777" w:rsidR="003F6EF5" w:rsidRDefault="003F6EF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4A5D" w14:textId="77777777" w:rsidR="003F6EF5" w:rsidRDefault="003F6E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C1767" w14:textId="77777777" w:rsidR="001928FB" w:rsidRDefault="001928FB">
      <w:r>
        <w:separator/>
      </w:r>
    </w:p>
  </w:footnote>
  <w:footnote w:type="continuationSeparator" w:id="0">
    <w:p w14:paraId="0B6AE952" w14:textId="77777777" w:rsidR="001928FB" w:rsidRDefault="0019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355" w:type="dxa"/>
      <w:tblBorders>
        <w:top w:val="single" w:sz="18" w:space="0" w:color="385623"/>
        <w:left w:val="single" w:sz="18" w:space="0" w:color="385623"/>
        <w:bottom w:val="single" w:sz="18" w:space="0" w:color="385623"/>
        <w:right w:val="single" w:sz="18" w:space="0" w:color="385623"/>
        <w:insideH w:val="single" w:sz="18" w:space="0" w:color="385623"/>
        <w:insideV w:val="single" w:sz="18" w:space="0" w:color="385623"/>
      </w:tblBorders>
      <w:tblLayout w:type="fixed"/>
      <w:tblCellMar>
        <w:left w:w="71" w:type="dxa"/>
        <w:right w:w="71" w:type="dxa"/>
      </w:tblCellMar>
      <w:tblLook w:val="0000" w:firstRow="0" w:lastRow="0" w:firstColumn="0" w:lastColumn="0" w:noHBand="0" w:noVBand="0"/>
    </w:tblPr>
    <w:tblGrid>
      <w:gridCol w:w="2411"/>
      <w:gridCol w:w="5245"/>
      <w:gridCol w:w="1984"/>
    </w:tblGrid>
    <w:tr w:rsidR="003F6EF5" w:rsidRPr="00862A15" w14:paraId="0A37A70F" w14:textId="77777777" w:rsidTr="007C29CE">
      <w:trPr>
        <w:cantSplit/>
        <w:trHeight w:val="400"/>
      </w:trPr>
      <w:tc>
        <w:tcPr>
          <w:tcW w:w="2411" w:type="dxa"/>
          <w:vMerge w:val="restart"/>
          <w:tcBorders>
            <w:top w:val="single" w:sz="18" w:space="0" w:color="FFFFFF"/>
            <w:left w:val="single" w:sz="18" w:space="0" w:color="FFFFFF"/>
            <w:right w:val="single" w:sz="24" w:space="0" w:color="1F4E79"/>
          </w:tcBorders>
          <w:shd w:val="clear" w:color="auto" w:fill="FFFFFF"/>
          <w:vAlign w:val="center"/>
        </w:tcPr>
        <w:p w14:paraId="4FD695ED" w14:textId="0808CA48" w:rsidR="003F6EF5" w:rsidRPr="00862A15" w:rsidRDefault="006C2029">
          <w:pPr>
            <w:pStyle w:val="Encabezado"/>
            <w:jc w:val="center"/>
            <w:rPr>
              <w:sz w:val="36"/>
              <w:szCs w:val="36"/>
            </w:rPr>
          </w:pPr>
          <w:bookmarkStart w:id="3" w:name="OLE_LINK3"/>
          <w:r>
            <w:rPr>
              <w:noProof/>
              <w:sz w:val="36"/>
              <w:szCs w:val="36"/>
            </w:rPr>
            <w:drawing>
              <wp:inline distT="0" distB="0" distL="0" distR="0" wp14:anchorId="32837042" wp14:editId="0048E86A">
                <wp:extent cx="1438275" cy="561975"/>
                <wp:effectExtent l="0" t="0" r="0" b="0"/>
                <wp:docPr id="1"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bookmarkEnd w:id="3"/>
        </w:p>
      </w:tc>
      <w:tc>
        <w:tcPr>
          <w:tcW w:w="5245" w:type="dxa"/>
          <w:vMerge w:val="restart"/>
          <w:tcBorders>
            <w:top w:val="single" w:sz="24" w:space="0" w:color="1F4E79"/>
            <w:left w:val="single" w:sz="24" w:space="0" w:color="1F4E79"/>
            <w:bottom w:val="single" w:sz="24" w:space="0" w:color="1F4E79"/>
            <w:right w:val="single" w:sz="24" w:space="0" w:color="1F4E79"/>
          </w:tcBorders>
          <w:shd w:val="clear" w:color="auto" w:fill="F3F3F3"/>
          <w:vAlign w:val="center"/>
        </w:tcPr>
        <w:p w14:paraId="0C24D83B" w14:textId="77777777" w:rsidR="003F6EF5" w:rsidRPr="003F361D" w:rsidRDefault="003F361D" w:rsidP="003F361D">
          <w:pPr>
            <w:pStyle w:val="Encabezado"/>
            <w:spacing w:line="276" w:lineRule="auto"/>
            <w:ind w:right="71"/>
            <w:jc w:val="center"/>
            <w:rPr>
              <w:rFonts w:ascii="Verdana" w:hAnsi="Verdana"/>
              <w:b/>
              <w:sz w:val="24"/>
              <w:szCs w:val="24"/>
            </w:rPr>
          </w:pPr>
          <w:r w:rsidRPr="003F361D">
            <w:rPr>
              <w:rFonts w:ascii="Verdana" w:hAnsi="Verdana"/>
              <w:b/>
              <w:sz w:val="24"/>
              <w:szCs w:val="24"/>
            </w:rPr>
            <w:t xml:space="preserve">Procedimiento para la Elaboración y Seguimiento de </w:t>
          </w:r>
          <w:r>
            <w:rPr>
              <w:rFonts w:ascii="Verdana" w:hAnsi="Verdana"/>
              <w:b/>
              <w:sz w:val="24"/>
              <w:szCs w:val="24"/>
            </w:rPr>
            <w:t>Presupuestos</w:t>
          </w: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7C880BBF" w14:textId="2E7A7DF8" w:rsidR="003F6EF5" w:rsidRPr="001C507A" w:rsidRDefault="003F6EF5" w:rsidP="003F361D">
          <w:pPr>
            <w:pStyle w:val="Encabezado"/>
            <w:rPr>
              <w:rFonts w:ascii="Verdana" w:hAnsi="Verdana"/>
              <w:b/>
              <w:sz w:val="18"/>
              <w:szCs w:val="18"/>
            </w:rPr>
          </w:pPr>
          <w:r w:rsidRPr="001C507A">
            <w:rPr>
              <w:rFonts w:ascii="Verdana" w:hAnsi="Verdana"/>
              <w:b/>
              <w:sz w:val="18"/>
              <w:szCs w:val="18"/>
            </w:rPr>
            <w:t>PR/00</w:t>
          </w:r>
          <w:r w:rsidR="00C21CFF">
            <w:rPr>
              <w:rFonts w:ascii="Verdana" w:hAnsi="Verdana"/>
              <w:b/>
              <w:sz w:val="18"/>
              <w:szCs w:val="18"/>
            </w:rPr>
            <w:t>4</w:t>
          </w:r>
        </w:p>
      </w:tc>
    </w:tr>
    <w:tr w:rsidR="003F6EF5" w:rsidRPr="00862A15" w14:paraId="0BEA99AD" w14:textId="77777777" w:rsidTr="007C29CE">
      <w:trPr>
        <w:cantSplit/>
        <w:trHeight w:val="400"/>
      </w:trPr>
      <w:tc>
        <w:tcPr>
          <w:tcW w:w="2411" w:type="dxa"/>
          <w:vMerge/>
          <w:tcBorders>
            <w:left w:val="single" w:sz="18" w:space="0" w:color="FFFFFF"/>
            <w:right w:val="single" w:sz="24" w:space="0" w:color="1F4E79"/>
          </w:tcBorders>
        </w:tcPr>
        <w:p w14:paraId="1410A9EB" w14:textId="77777777" w:rsidR="003F6EF5" w:rsidRPr="00862A15" w:rsidRDefault="003F6EF5">
          <w:pPr>
            <w:pStyle w:val="Encabezado"/>
            <w:jc w:val="center"/>
            <w:rPr>
              <w:sz w:val="28"/>
            </w:rPr>
          </w:pPr>
        </w:p>
      </w:tc>
      <w:tc>
        <w:tcPr>
          <w:tcW w:w="5245" w:type="dxa"/>
          <w:vMerge/>
          <w:tcBorders>
            <w:top w:val="single" w:sz="24" w:space="0" w:color="1F4E79"/>
            <w:left w:val="single" w:sz="24" w:space="0" w:color="1F4E79"/>
            <w:bottom w:val="single" w:sz="24" w:space="0" w:color="1F4E79"/>
            <w:right w:val="single" w:sz="24" w:space="0" w:color="1F4E79"/>
          </w:tcBorders>
          <w:shd w:val="clear" w:color="auto" w:fill="F3F3F3"/>
        </w:tcPr>
        <w:p w14:paraId="5E534A13" w14:textId="77777777" w:rsidR="003F6EF5" w:rsidRPr="00862A15" w:rsidRDefault="003F6EF5">
          <w:pPr>
            <w:pStyle w:val="Encabezado"/>
            <w:jc w:val="center"/>
            <w:rPr>
              <w:rFonts w:ascii="Verdana" w:hAnsi="Verdana"/>
              <w:spacing w:val="-10"/>
              <w:sz w:val="24"/>
              <w:szCs w:val="24"/>
            </w:rPr>
          </w:pP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3C4DB376" w14:textId="05E64C4F" w:rsidR="003F6EF5" w:rsidRPr="001C507A" w:rsidRDefault="003F6EF5" w:rsidP="009B3EF5">
          <w:pPr>
            <w:pStyle w:val="Encabezado"/>
            <w:rPr>
              <w:rFonts w:ascii="Verdana" w:hAnsi="Verdana"/>
              <w:b/>
              <w:sz w:val="18"/>
              <w:szCs w:val="18"/>
            </w:rPr>
          </w:pPr>
          <w:r w:rsidRPr="001C507A">
            <w:rPr>
              <w:rFonts w:ascii="Verdana" w:hAnsi="Verdana"/>
              <w:b/>
              <w:sz w:val="18"/>
              <w:szCs w:val="18"/>
            </w:rPr>
            <w:t xml:space="preserve">Pág.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PAGE </w:instrText>
          </w:r>
          <w:r w:rsidRPr="001C507A">
            <w:rPr>
              <w:rStyle w:val="Nmerodepgina"/>
              <w:rFonts w:ascii="Verdana" w:hAnsi="Verdana"/>
              <w:b/>
              <w:sz w:val="18"/>
              <w:szCs w:val="18"/>
            </w:rPr>
            <w:fldChar w:fldCharType="separate"/>
          </w:r>
          <w:r w:rsidR="00557D45">
            <w:rPr>
              <w:rStyle w:val="Nmerodepgina"/>
              <w:rFonts w:ascii="Verdana" w:hAnsi="Verdana"/>
              <w:b/>
              <w:noProof/>
              <w:sz w:val="18"/>
              <w:szCs w:val="18"/>
            </w:rPr>
            <w:t>3</w:t>
          </w:r>
          <w:r w:rsidRPr="001C507A">
            <w:rPr>
              <w:rStyle w:val="Nmerodepgina"/>
              <w:rFonts w:ascii="Verdana" w:hAnsi="Verdana"/>
              <w:b/>
              <w:sz w:val="18"/>
              <w:szCs w:val="18"/>
            </w:rPr>
            <w:fldChar w:fldCharType="end"/>
          </w:r>
          <w:r w:rsidRPr="001C507A">
            <w:rPr>
              <w:rStyle w:val="Nmerodepgina"/>
              <w:rFonts w:ascii="Verdana" w:hAnsi="Verdana"/>
              <w:b/>
              <w:sz w:val="18"/>
              <w:szCs w:val="18"/>
            </w:rPr>
            <w:t xml:space="preserve"> de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NUMPAGES </w:instrText>
          </w:r>
          <w:r w:rsidRPr="001C507A">
            <w:rPr>
              <w:rStyle w:val="Nmerodepgina"/>
              <w:rFonts w:ascii="Verdana" w:hAnsi="Verdana"/>
              <w:b/>
              <w:sz w:val="18"/>
              <w:szCs w:val="18"/>
            </w:rPr>
            <w:fldChar w:fldCharType="separate"/>
          </w:r>
          <w:r w:rsidR="00557D45">
            <w:rPr>
              <w:rStyle w:val="Nmerodepgina"/>
              <w:rFonts w:ascii="Verdana" w:hAnsi="Verdana"/>
              <w:b/>
              <w:noProof/>
              <w:sz w:val="18"/>
              <w:szCs w:val="18"/>
            </w:rPr>
            <w:t>9</w:t>
          </w:r>
          <w:r w:rsidRPr="001C507A">
            <w:rPr>
              <w:rStyle w:val="Nmerodepgina"/>
              <w:rFonts w:ascii="Verdana" w:hAnsi="Verdana"/>
              <w:b/>
              <w:sz w:val="18"/>
              <w:szCs w:val="18"/>
            </w:rPr>
            <w:fldChar w:fldCharType="end"/>
          </w:r>
        </w:p>
      </w:tc>
    </w:tr>
    <w:tr w:rsidR="003F6EF5" w:rsidRPr="00862A15" w14:paraId="7555588A" w14:textId="77777777" w:rsidTr="007C29CE">
      <w:trPr>
        <w:cantSplit/>
        <w:trHeight w:val="400"/>
      </w:trPr>
      <w:tc>
        <w:tcPr>
          <w:tcW w:w="2411" w:type="dxa"/>
          <w:vMerge/>
          <w:tcBorders>
            <w:left w:val="single" w:sz="18" w:space="0" w:color="FFFFFF"/>
            <w:right w:val="single" w:sz="24" w:space="0" w:color="1F4E79"/>
          </w:tcBorders>
        </w:tcPr>
        <w:p w14:paraId="4216333A" w14:textId="77777777" w:rsidR="003F6EF5" w:rsidRPr="00862A15" w:rsidRDefault="003F6EF5">
          <w:pPr>
            <w:pStyle w:val="Encabezado"/>
            <w:jc w:val="center"/>
            <w:rPr>
              <w:rFonts w:ascii="Times New Roman" w:hAnsi="Times New Roman"/>
              <w:sz w:val="24"/>
            </w:rPr>
          </w:pPr>
        </w:p>
      </w:tc>
      <w:tc>
        <w:tcPr>
          <w:tcW w:w="5245" w:type="dxa"/>
          <w:vMerge/>
          <w:tcBorders>
            <w:top w:val="single" w:sz="24" w:space="0" w:color="1F4E79"/>
            <w:left w:val="single" w:sz="24" w:space="0" w:color="1F4E79"/>
            <w:bottom w:val="single" w:sz="24" w:space="0" w:color="1F4E79"/>
            <w:right w:val="single" w:sz="24" w:space="0" w:color="1F4E79"/>
          </w:tcBorders>
          <w:shd w:val="clear" w:color="auto" w:fill="F3F3F3"/>
        </w:tcPr>
        <w:p w14:paraId="68B80671" w14:textId="77777777" w:rsidR="003F6EF5" w:rsidRPr="00862A15" w:rsidRDefault="003F6EF5">
          <w:pPr>
            <w:pStyle w:val="Encabezado"/>
            <w:jc w:val="center"/>
            <w:rPr>
              <w:rFonts w:ascii="Verdana" w:hAnsi="Verdana"/>
              <w:spacing w:val="-10"/>
              <w:sz w:val="24"/>
              <w:szCs w:val="24"/>
            </w:rPr>
          </w:pP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76DC1D1A" w14:textId="701A9E99" w:rsidR="003F6EF5" w:rsidRPr="001C507A" w:rsidRDefault="003F6EF5" w:rsidP="00E70823">
          <w:pPr>
            <w:pStyle w:val="Encabezado"/>
            <w:rPr>
              <w:rFonts w:ascii="Verdana" w:hAnsi="Verdana"/>
              <w:b/>
              <w:sz w:val="18"/>
              <w:szCs w:val="18"/>
            </w:rPr>
          </w:pPr>
          <w:r w:rsidRPr="001C507A">
            <w:rPr>
              <w:rFonts w:ascii="Verdana" w:hAnsi="Verdana"/>
              <w:b/>
              <w:sz w:val="18"/>
              <w:szCs w:val="18"/>
            </w:rPr>
            <w:t xml:space="preserve">Edición: </w:t>
          </w:r>
          <w:r w:rsidR="006C2029">
            <w:rPr>
              <w:rFonts w:ascii="Verdana" w:hAnsi="Verdana"/>
              <w:b/>
              <w:sz w:val="18"/>
              <w:szCs w:val="18"/>
            </w:rPr>
            <w:t>1</w:t>
          </w:r>
        </w:p>
      </w:tc>
    </w:tr>
    <w:tr w:rsidR="003F6EF5" w:rsidRPr="00862A15" w14:paraId="4D46AA42" w14:textId="77777777" w:rsidTr="007C29CE">
      <w:trPr>
        <w:cantSplit/>
        <w:trHeight w:val="400"/>
      </w:trPr>
      <w:tc>
        <w:tcPr>
          <w:tcW w:w="2411" w:type="dxa"/>
          <w:vMerge/>
          <w:tcBorders>
            <w:left w:val="single" w:sz="18" w:space="0" w:color="FFFFFF"/>
            <w:bottom w:val="single" w:sz="18" w:space="0" w:color="FFFFFF"/>
            <w:right w:val="single" w:sz="24" w:space="0" w:color="1F4E79"/>
          </w:tcBorders>
        </w:tcPr>
        <w:p w14:paraId="6632AE20" w14:textId="77777777" w:rsidR="003F6EF5" w:rsidRPr="00862A15" w:rsidRDefault="003F6EF5">
          <w:pPr>
            <w:pStyle w:val="Encabezado"/>
          </w:pPr>
        </w:p>
      </w:tc>
      <w:tc>
        <w:tcPr>
          <w:tcW w:w="5245" w:type="dxa"/>
          <w:vMerge/>
          <w:tcBorders>
            <w:top w:val="single" w:sz="24" w:space="0" w:color="1F4E79"/>
            <w:left w:val="single" w:sz="24" w:space="0" w:color="1F4E79"/>
            <w:bottom w:val="single" w:sz="24" w:space="0" w:color="1F4E79"/>
            <w:right w:val="single" w:sz="24" w:space="0" w:color="1F4E79"/>
          </w:tcBorders>
          <w:shd w:val="clear" w:color="auto" w:fill="F3F3F3"/>
        </w:tcPr>
        <w:p w14:paraId="414EF58A" w14:textId="77777777" w:rsidR="003F6EF5" w:rsidRPr="00862A15" w:rsidRDefault="003F6EF5">
          <w:pPr>
            <w:pStyle w:val="Encabezado"/>
            <w:jc w:val="center"/>
            <w:rPr>
              <w:rFonts w:ascii="Verdana" w:hAnsi="Verdana"/>
              <w:sz w:val="24"/>
              <w:szCs w:val="24"/>
            </w:rPr>
          </w:pP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0D2E88E6" w14:textId="6DEA0687" w:rsidR="003F6EF5" w:rsidRPr="001C507A" w:rsidRDefault="003F6EF5" w:rsidP="004269C3">
          <w:pPr>
            <w:pStyle w:val="Encabezado"/>
            <w:rPr>
              <w:rFonts w:ascii="Verdana" w:hAnsi="Verdana"/>
              <w:b/>
              <w:sz w:val="18"/>
              <w:szCs w:val="18"/>
            </w:rPr>
          </w:pPr>
          <w:r w:rsidRPr="001C507A">
            <w:rPr>
              <w:rFonts w:ascii="Verdana" w:hAnsi="Verdana"/>
              <w:b/>
              <w:sz w:val="18"/>
              <w:szCs w:val="18"/>
            </w:rPr>
            <w:t xml:space="preserve">Fecha: </w:t>
          </w:r>
          <w:r w:rsidR="007C29CE">
            <w:rPr>
              <w:rFonts w:ascii="Verdana" w:hAnsi="Verdana"/>
              <w:b/>
              <w:sz w:val="18"/>
              <w:szCs w:val="18"/>
            </w:rPr>
            <w:t>30/01/1</w:t>
          </w:r>
          <w:r w:rsidR="006C2029">
            <w:rPr>
              <w:rFonts w:ascii="Verdana" w:hAnsi="Verdana"/>
              <w:b/>
              <w:sz w:val="18"/>
              <w:szCs w:val="18"/>
            </w:rPr>
            <w:t>9</w:t>
          </w:r>
        </w:p>
      </w:tc>
    </w:tr>
  </w:tbl>
  <w:p w14:paraId="2AFE837D" w14:textId="77777777" w:rsidR="003F6EF5" w:rsidRDefault="003F6EF5" w:rsidP="003F361D">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3647" w14:textId="77777777" w:rsidR="003F6EF5" w:rsidRDefault="003F6E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3009" w14:textId="77777777" w:rsidR="003F6EF5" w:rsidRDefault="003F6E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9B9"/>
    <w:multiLevelType w:val="hybridMultilevel"/>
    <w:tmpl w:val="E2207F9C"/>
    <w:lvl w:ilvl="0" w:tplc="C41A9DC2">
      <w:numFmt w:val="bullet"/>
      <w:lvlText w:val="-"/>
      <w:lvlJc w:val="left"/>
      <w:pPr>
        <w:tabs>
          <w:tab w:val="num" w:pos="2204"/>
        </w:tabs>
        <w:ind w:left="2204" w:hanging="360"/>
      </w:p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 w15:restartNumberingAfterBreak="0">
    <w:nsid w:val="067D0B21"/>
    <w:multiLevelType w:val="multilevel"/>
    <w:tmpl w:val="215E7990"/>
    <w:lvl w:ilvl="0">
      <w:start w:val="3"/>
      <w:numFmt w:val="decimal"/>
      <w:lvlText w:val="%1"/>
      <w:lvlJc w:val="left"/>
      <w:pPr>
        <w:ind w:left="390" w:hanging="390"/>
      </w:pPr>
      <w:rPr>
        <w:rFonts w:ascii="Verdana" w:hAnsi="Verdana" w:hint="default"/>
        <w:sz w:val="24"/>
      </w:rPr>
    </w:lvl>
    <w:lvl w:ilvl="1">
      <w:start w:val="1"/>
      <w:numFmt w:val="decimal"/>
      <w:lvlText w:val="%1.%2"/>
      <w:lvlJc w:val="left"/>
      <w:pPr>
        <w:ind w:left="390" w:hanging="390"/>
      </w:pPr>
      <w:rPr>
        <w:rFonts w:ascii="Verdana" w:hAnsi="Verdana" w:hint="default"/>
        <w:sz w:val="24"/>
      </w:rPr>
    </w:lvl>
    <w:lvl w:ilvl="2">
      <w:start w:val="1"/>
      <w:numFmt w:val="decimal"/>
      <w:lvlText w:val="%1.%2.%3"/>
      <w:lvlJc w:val="left"/>
      <w:pPr>
        <w:ind w:left="720" w:hanging="720"/>
      </w:pPr>
      <w:rPr>
        <w:rFonts w:ascii="Verdana" w:hAnsi="Verdana" w:hint="default"/>
        <w:sz w:val="24"/>
      </w:rPr>
    </w:lvl>
    <w:lvl w:ilvl="3">
      <w:start w:val="1"/>
      <w:numFmt w:val="decimal"/>
      <w:lvlText w:val="%1.%2.%3.%4"/>
      <w:lvlJc w:val="left"/>
      <w:pPr>
        <w:ind w:left="720" w:hanging="720"/>
      </w:pPr>
      <w:rPr>
        <w:rFonts w:ascii="Verdana" w:hAnsi="Verdana" w:hint="default"/>
        <w:sz w:val="24"/>
      </w:rPr>
    </w:lvl>
    <w:lvl w:ilvl="4">
      <w:start w:val="1"/>
      <w:numFmt w:val="decimal"/>
      <w:lvlText w:val="%1.%2.%3.%4.%5"/>
      <w:lvlJc w:val="left"/>
      <w:pPr>
        <w:ind w:left="1080" w:hanging="1080"/>
      </w:pPr>
      <w:rPr>
        <w:rFonts w:ascii="Verdana" w:hAnsi="Verdana" w:hint="default"/>
        <w:sz w:val="24"/>
      </w:rPr>
    </w:lvl>
    <w:lvl w:ilvl="5">
      <w:start w:val="1"/>
      <w:numFmt w:val="decimal"/>
      <w:lvlText w:val="%1.%2.%3.%4.%5.%6"/>
      <w:lvlJc w:val="left"/>
      <w:pPr>
        <w:ind w:left="1080" w:hanging="1080"/>
      </w:pPr>
      <w:rPr>
        <w:rFonts w:ascii="Verdana" w:hAnsi="Verdana" w:hint="default"/>
        <w:sz w:val="24"/>
      </w:rPr>
    </w:lvl>
    <w:lvl w:ilvl="6">
      <w:start w:val="1"/>
      <w:numFmt w:val="decimal"/>
      <w:lvlText w:val="%1.%2.%3.%4.%5.%6.%7"/>
      <w:lvlJc w:val="left"/>
      <w:pPr>
        <w:ind w:left="1080" w:hanging="1080"/>
      </w:pPr>
      <w:rPr>
        <w:rFonts w:ascii="Verdana" w:hAnsi="Verdana" w:hint="default"/>
        <w:sz w:val="24"/>
      </w:rPr>
    </w:lvl>
    <w:lvl w:ilvl="7">
      <w:start w:val="1"/>
      <w:numFmt w:val="decimal"/>
      <w:lvlText w:val="%1.%2.%3.%4.%5.%6.%7.%8"/>
      <w:lvlJc w:val="left"/>
      <w:pPr>
        <w:ind w:left="1440" w:hanging="1440"/>
      </w:pPr>
      <w:rPr>
        <w:rFonts w:ascii="Verdana" w:hAnsi="Verdana" w:hint="default"/>
        <w:sz w:val="24"/>
      </w:rPr>
    </w:lvl>
    <w:lvl w:ilvl="8">
      <w:start w:val="1"/>
      <w:numFmt w:val="decimal"/>
      <w:lvlText w:val="%1.%2.%3.%4.%5.%6.%7.%8.%9"/>
      <w:lvlJc w:val="left"/>
      <w:pPr>
        <w:ind w:left="1440" w:hanging="1440"/>
      </w:pPr>
      <w:rPr>
        <w:rFonts w:ascii="Verdana" w:hAnsi="Verdana" w:hint="default"/>
        <w:sz w:val="24"/>
      </w:rPr>
    </w:lvl>
  </w:abstractNum>
  <w:abstractNum w:abstractNumId="2" w15:restartNumberingAfterBreak="0">
    <w:nsid w:val="08F1277F"/>
    <w:multiLevelType w:val="hybridMultilevel"/>
    <w:tmpl w:val="C35AE818"/>
    <w:lvl w:ilvl="0" w:tplc="040A0001">
      <w:start w:val="1"/>
      <w:numFmt w:val="bullet"/>
      <w:lvlText w:val=""/>
      <w:lvlJc w:val="left"/>
      <w:pPr>
        <w:ind w:left="1713" w:hanging="360"/>
      </w:pPr>
      <w:rPr>
        <w:rFonts w:ascii="Symbol" w:hAnsi="Symbol"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3" w15:restartNumberingAfterBreak="0">
    <w:nsid w:val="145A6693"/>
    <w:multiLevelType w:val="hybridMultilevel"/>
    <w:tmpl w:val="C58AE850"/>
    <w:lvl w:ilvl="0" w:tplc="7D3E53B0">
      <w:start w:val="1"/>
      <w:numFmt w:val="decimal"/>
      <w:lvlText w:val="%1."/>
      <w:lvlJc w:val="left"/>
      <w:pPr>
        <w:ind w:left="360" w:hanging="360"/>
      </w:pPr>
      <w:rPr>
        <w:rFonts w:hint="default"/>
        <w:b/>
        <w:u w:val="none"/>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18E42429"/>
    <w:multiLevelType w:val="hybridMultilevel"/>
    <w:tmpl w:val="0870F51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 w15:restartNumberingAfterBreak="0">
    <w:nsid w:val="1A2D76E0"/>
    <w:multiLevelType w:val="hybridMultilevel"/>
    <w:tmpl w:val="7BDAC75E"/>
    <w:lvl w:ilvl="0" w:tplc="9462E436">
      <w:numFmt w:val="bullet"/>
      <w:lvlText w:val="-"/>
      <w:lvlJc w:val="left"/>
      <w:pPr>
        <w:ind w:left="1713" w:hanging="360"/>
      </w:pPr>
      <w:rPr>
        <w:rFonts w:ascii="Verdana" w:eastAsia="Times New Roman" w:hAnsi="Verdana" w:cs="Times New Roman"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6" w15:restartNumberingAfterBreak="0">
    <w:nsid w:val="1ADB7C93"/>
    <w:multiLevelType w:val="hybridMultilevel"/>
    <w:tmpl w:val="CC00B244"/>
    <w:lvl w:ilvl="0" w:tplc="C41A9DC2">
      <w:numFmt w:val="bullet"/>
      <w:lvlText w:val="-"/>
      <w:lvlJc w:val="left"/>
      <w:pPr>
        <w:ind w:left="2138" w:hanging="360"/>
      </w:pPr>
      <w:rPr>
        <w:rFont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 w15:restartNumberingAfterBreak="0">
    <w:nsid w:val="309D2587"/>
    <w:multiLevelType w:val="hybridMultilevel"/>
    <w:tmpl w:val="C99AC6B8"/>
    <w:lvl w:ilvl="0" w:tplc="C41A9DC2">
      <w:numFmt w:val="bullet"/>
      <w:lvlText w:val="-"/>
      <w:lvlJc w:val="left"/>
      <w:pPr>
        <w:ind w:left="2138" w:hanging="360"/>
      </w:pPr>
      <w:rPr>
        <w:rFont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8" w15:restartNumberingAfterBreak="0">
    <w:nsid w:val="34323068"/>
    <w:multiLevelType w:val="hybridMultilevel"/>
    <w:tmpl w:val="88941696"/>
    <w:lvl w:ilvl="0" w:tplc="9462E436">
      <w:numFmt w:val="bullet"/>
      <w:lvlText w:val="-"/>
      <w:lvlJc w:val="left"/>
      <w:pPr>
        <w:ind w:left="1713" w:hanging="360"/>
      </w:pPr>
      <w:rPr>
        <w:rFonts w:ascii="Verdana" w:eastAsia="Times New Roman" w:hAnsi="Verdana" w:cs="Times New Roman"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9" w15:restartNumberingAfterBreak="0">
    <w:nsid w:val="34F72F89"/>
    <w:multiLevelType w:val="singleLevel"/>
    <w:tmpl w:val="C41A9DC2"/>
    <w:lvl w:ilvl="0">
      <w:numFmt w:val="bullet"/>
      <w:lvlText w:val="-"/>
      <w:lvlJc w:val="left"/>
      <w:pPr>
        <w:tabs>
          <w:tab w:val="num" w:pos="1778"/>
        </w:tabs>
        <w:ind w:left="1778" w:hanging="360"/>
      </w:pPr>
    </w:lvl>
  </w:abstractNum>
  <w:abstractNum w:abstractNumId="10" w15:restartNumberingAfterBreak="0">
    <w:nsid w:val="3B8F2A75"/>
    <w:multiLevelType w:val="hybridMultilevel"/>
    <w:tmpl w:val="93E0A678"/>
    <w:lvl w:ilvl="0" w:tplc="C41A9DC2">
      <w:numFmt w:val="bullet"/>
      <w:lvlText w:val="-"/>
      <w:lvlJc w:val="left"/>
      <w:pPr>
        <w:tabs>
          <w:tab w:val="num" w:pos="2204"/>
        </w:tabs>
        <w:ind w:left="2204" w:hanging="360"/>
      </w:p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1" w15:restartNumberingAfterBreak="0">
    <w:nsid w:val="4AAE307C"/>
    <w:multiLevelType w:val="hybridMultilevel"/>
    <w:tmpl w:val="999A2DD4"/>
    <w:lvl w:ilvl="0" w:tplc="9462E436">
      <w:numFmt w:val="bullet"/>
      <w:lvlText w:val="-"/>
      <w:lvlJc w:val="left"/>
      <w:pPr>
        <w:ind w:left="786" w:hanging="360"/>
      </w:pPr>
      <w:rPr>
        <w:rFonts w:ascii="Verdana" w:eastAsia="Times New Roman" w:hAnsi="Verdana" w:cs="Times New Roman"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2" w15:restartNumberingAfterBreak="0">
    <w:nsid w:val="536B6ED5"/>
    <w:multiLevelType w:val="hybridMultilevel"/>
    <w:tmpl w:val="60EA4968"/>
    <w:lvl w:ilvl="0" w:tplc="040A0001">
      <w:start w:val="1"/>
      <w:numFmt w:val="bullet"/>
      <w:lvlText w:val=""/>
      <w:lvlJc w:val="left"/>
      <w:pPr>
        <w:ind w:left="1713" w:hanging="360"/>
      </w:pPr>
      <w:rPr>
        <w:rFonts w:ascii="Symbol" w:hAnsi="Symbol"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13" w15:restartNumberingAfterBreak="0">
    <w:nsid w:val="551B24A1"/>
    <w:multiLevelType w:val="hybridMultilevel"/>
    <w:tmpl w:val="C16A9DC4"/>
    <w:lvl w:ilvl="0" w:tplc="9050ED00">
      <w:start w:val="1"/>
      <w:numFmt w:val="lowerLetter"/>
      <w:lvlText w:val="%1)"/>
      <w:lvlJc w:val="left"/>
      <w:pPr>
        <w:ind w:left="1353" w:hanging="360"/>
      </w:pPr>
      <w:rPr>
        <w:rFonts w:hint="default"/>
      </w:rPr>
    </w:lvl>
    <w:lvl w:ilvl="1" w:tplc="040A0019" w:tentative="1">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14" w15:restartNumberingAfterBreak="0">
    <w:nsid w:val="5BD36A55"/>
    <w:multiLevelType w:val="multilevel"/>
    <w:tmpl w:val="1FAE9D16"/>
    <w:lvl w:ilvl="0">
      <w:start w:val="3"/>
      <w:numFmt w:val="decimal"/>
      <w:lvlText w:val="%1"/>
      <w:lvlJc w:val="left"/>
      <w:pPr>
        <w:ind w:left="430" w:hanging="43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15" w15:restartNumberingAfterBreak="0">
    <w:nsid w:val="6AC85094"/>
    <w:multiLevelType w:val="multilevel"/>
    <w:tmpl w:val="EE92D4FE"/>
    <w:lvl w:ilvl="0">
      <w:start w:val="5"/>
      <w:numFmt w:val="decimal"/>
      <w:lvlText w:val="%1."/>
      <w:lvlJc w:val="left"/>
      <w:pPr>
        <w:tabs>
          <w:tab w:val="num" w:pos="360"/>
        </w:tabs>
        <w:ind w:left="360" w:hanging="360"/>
      </w:pPr>
      <w:rPr>
        <w:strike w:val="0"/>
        <w:dstrike w:val="0"/>
        <w:u w:val="none"/>
        <w:effect w:val="none"/>
      </w:rPr>
    </w:lvl>
    <w:lvl w:ilvl="1">
      <w:start w:val="1"/>
      <w:numFmt w:val="decimal"/>
      <w:lvlText w:val="%1.%2."/>
      <w:lvlJc w:val="left"/>
      <w:pPr>
        <w:tabs>
          <w:tab w:val="num" w:pos="1065"/>
        </w:tabs>
        <w:ind w:left="1065" w:hanging="360"/>
      </w:pPr>
      <w:rPr>
        <w:strike w:val="0"/>
        <w:dstrike w:val="0"/>
        <w:u w:val="none"/>
        <w:effect w:val="none"/>
      </w:rPr>
    </w:lvl>
    <w:lvl w:ilvl="2">
      <w:start w:val="1"/>
      <w:numFmt w:val="decimal"/>
      <w:lvlText w:val="%1.%2.%3."/>
      <w:lvlJc w:val="left"/>
      <w:pPr>
        <w:tabs>
          <w:tab w:val="num" w:pos="2130"/>
        </w:tabs>
        <w:ind w:left="2130" w:hanging="720"/>
      </w:pPr>
      <w:rPr>
        <w:strike w:val="0"/>
        <w:dstrike w:val="0"/>
        <w:u w:val="none"/>
        <w:effect w:val="none"/>
      </w:rPr>
    </w:lvl>
    <w:lvl w:ilvl="3">
      <w:start w:val="1"/>
      <w:numFmt w:val="decimal"/>
      <w:lvlText w:val="%1.%2.%3.%4."/>
      <w:lvlJc w:val="left"/>
      <w:pPr>
        <w:tabs>
          <w:tab w:val="num" w:pos="2835"/>
        </w:tabs>
        <w:ind w:left="2835" w:hanging="720"/>
      </w:pPr>
      <w:rPr>
        <w:strike w:val="0"/>
        <w:dstrike w:val="0"/>
        <w:u w:val="none"/>
        <w:effect w:val="none"/>
      </w:rPr>
    </w:lvl>
    <w:lvl w:ilvl="4">
      <w:start w:val="1"/>
      <w:numFmt w:val="decimal"/>
      <w:lvlText w:val="%1.%2.%3.%4.%5."/>
      <w:lvlJc w:val="left"/>
      <w:pPr>
        <w:tabs>
          <w:tab w:val="num" w:pos="3900"/>
        </w:tabs>
        <w:ind w:left="3900" w:hanging="1080"/>
      </w:pPr>
      <w:rPr>
        <w:strike w:val="0"/>
        <w:dstrike w:val="0"/>
        <w:u w:val="none"/>
        <w:effect w:val="none"/>
      </w:rPr>
    </w:lvl>
    <w:lvl w:ilvl="5">
      <w:start w:val="1"/>
      <w:numFmt w:val="decimal"/>
      <w:lvlText w:val="%1.%2.%3.%4.%5.%6."/>
      <w:lvlJc w:val="left"/>
      <w:pPr>
        <w:tabs>
          <w:tab w:val="num" w:pos="4605"/>
        </w:tabs>
        <w:ind w:left="4605" w:hanging="1080"/>
      </w:pPr>
      <w:rPr>
        <w:strike w:val="0"/>
        <w:dstrike w:val="0"/>
        <w:u w:val="none"/>
        <w:effect w:val="none"/>
      </w:rPr>
    </w:lvl>
    <w:lvl w:ilvl="6">
      <w:start w:val="1"/>
      <w:numFmt w:val="decimal"/>
      <w:lvlText w:val="%1.%2.%3.%4.%5.%6.%7."/>
      <w:lvlJc w:val="left"/>
      <w:pPr>
        <w:tabs>
          <w:tab w:val="num" w:pos="5670"/>
        </w:tabs>
        <w:ind w:left="5670" w:hanging="1440"/>
      </w:pPr>
      <w:rPr>
        <w:strike w:val="0"/>
        <w:dstrike w:val="0"/>
        <w:u w:val="none"/>
        <w:effect w:val="none"/>
      </w:rPr>
    </w:lvl>
    <w:lvl w:ilvl="7">
      <w:start w:val="1"/>
      <w:numFmt w:val="decimal"/>
      <w:lvlText w:val="%1.%2.%3.%4.%5.%6.%7.%8."/>
      <w:lvlJc w:val="left"/>
      <w:pPr>
        <w:tabs>
          <w:tab w:val="num" w:pos="6375"/>
        </w:tabs>
        <w:ind w:left="6375" w:hanging="1440"/>
      </w:pPr>
      <w:rPr>
        <w:strike w:val="0"/>
        <w:dstrike w:val="0"/>
        <w:u w:val="none"/>
        <w:effect w:val="none"/>
      </w:rPr>
    </w:lvl>
    <w:lvl w:ilvl="8">
      <w:start w:val="1"/>
      <w:numFmt w:val="decimal"/>
      <w:lvlText w:val="%1.%2.%3.%4.%5.%6.%7.%8.%9."/>
      <w:lvlJc w:val="left"/>
      <w:pPr>
        <w:tabs>
          <w:tab w:val="num" w:pos="7440"/>
        </w:tabs>
        <w:ind w:left="7440" w:hanging="1800"/>
      </w:pPr>
      <w:rPr>
        <w:strike w:val="0"/>
        <w:dstrike w:val="0"/>
        <w:u w:val="none"/>
        <w:effect w:val="none"/>
      </w:rPr>
    </w:lvl>
  </w:abstractNum>
  <w:abstractNum w:abstractNumId="16" w15:restartNumberingAfterBreak="0">
    <w:nsid w:val="6C4F51E0"/>
    <w:multiLevelType w:val="multilevel"/>
    <w:tmpl w:val="1FAE9D16"/>
    <w:lvl w:ilvl="0">
      <w:start w:val="3"/>
      <w:numFmt w:val="decimal"/>
      <w:lvlText w:val="%1"/>
      <w:lvlJc w:val="left"/>
      <w:pPr>
        <w:ind w:left="430" w:hanging="43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17" w15:restartNumberingAfterBreak="0">
    <w:nsid w:val="75493745"/>
    <w:multiLevelType w:val="multilevel"/>
    <w:tmpl w:val="FC4C8E8E"/>
    <w:lvl w:ilvl="0">
      <w:start w:val="3"/>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79CA113C"/>
    <w:multiLevelType w:val="hybridMultilevel"/>
    <w:tmpl w:val="D30E4290"/>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9" w15:restartNumberingAfterBreak="0">
    <w:nsid w:val="7EBC4D4D"/>
    <w:multiLevelType w:val="singleLevel"/>
    <w:tmpl w:val="C41A9DC2"/>
    <w:lvl w:ilvl="0">
      <w:numFmt w:val="bullet"/>
      <w:lvlText w:val="-"/>
      <w:lvlJc w:val="left"/>
      <w:pPr>
        <w:tabs>
          <w:tab w:val="num" w:pos="2062"/>
        </w:tabs>
        <w:ind w:left="2062" w:hanging="360"/>
      </w:pPr>
    </w:lvl>
  </w:abstractNum>
  <w:abstractNum w:abstractNumId="20" w15:restartNumberingAfterBreak="0">
    <w:nsid w:val="7F413464"/>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3"/>
  </w:num>
  <w:num w:numId="3">
    <w:abstractNumId w:val="11"/>
  </w:num>
  <w:num w:numId="4">
    <w:abstractNumId w:val="9"/>
  </w:num>
  <w:num w:numId="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1"/>
  </w:num>
  <w:num w:numId="9">
    <w:abstractNumId w:val="16"/>
  </w:num>
  <w:num w:numId="10">
    <w:abstractNumId w:val="18"/>
  </w:num>
  <w:num w:numId="11">
    <w:abstractNumId w:val="12"/>
  </w:num>
  <w:num w:numId="12">
    <w:abstractNumId w:val="20"/>
  </w:num>
  <w:num w:numId="13">
    <w:abstractNumId w:val="4"/>
  </w:num>
  <w:num w:numId="14">
    <w:abstractNumId w:val="13"/>
  </w:num>
  <w:num w:numId="15">
    <w:abstractNumId w:val="7"/>
  </w:num>
  <w:num w:numId="16">
    <w:abstractNumId w:val="6"/>
  </w:num>
  <w:num w:numId="17">
    <w:abstractNumId w:val="2"/>
  </w:num>
  <w:num w:numId="18">
    <w:abstractNumId w:val="5"/>
  </w:num>
  <w:num w:numId="19">
    <w:abstractNumId w:val="8"/>
  </w:num>
  <w:num w:numId="20">
    <w:abstractNumId w:val="1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cc0,#0a10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36"/>
    <w:rsid w:val="000142C3"/>
    <w:rsid w:val="00014944"/>
    <w:rsid w:val="000176F0"/>
    <w:rsid w:val="000436C0"/>
    <w:rsid w:val="0006257D"/>
    <w:rsid w:val="00067008"/>
    <w:rsid w:val="000824BB"/>
    <w:rsid w:val="00096639"/>
    <w:rsid w:val="000B6B28"/>
    <w:rsid w:val="000C04E3"/>
    <w:rsid w:val="000D18B6"/>
    <w:rsid w:val="000D668F"/>
    <w:rsid w:val="000E3510"/>
    <w:rsid w:val="001010A0"/>
    <w:rsid w:val="0010200C"/>
    <w:rsid w:val="00104E48"/>
    <w:rsid w:val="00111725"/>
    <w:rsid w:val="00117018"/>
    <w:rsid w:val="00122769"/>
    <w:rsid w:val="0012612B"/>
    <w:rsid w:val="001360F4"/>
    <w:rsid w:val="0014413C"/>
    <w:rsid w:val="00155738"/>
    <w:rsid w:val="00161E82"/>
    <w:rsid w:val="00162D19"/>
    <w:rsid w:val="00183103"/>
    <w:rsid w:val="00191974"/>
    <w:rsid w:val="001928FB"/>
    <w:rsid w:val="001A03C1"/>
    <w:rsid w:val="001B7428"/>
    <w:rsid w:val="001C1601"/>
    <w:rsid w:val="001C2D2D"/>
    <w:rsid w:val="001C507A"/>
    <w:rsid w:val="001E0D74"/>
    <w:rsid w:val="001E1096"/>
    <w:rsid w:val="001E7869"/>
    <w:rsid w:val="001F0C5B"/>
    <w:rsid w:val="00212285"/>
    <w:rsid w:val="002210E0"/>
    <w:rsid w:val="002468A1"/>
    <w:rsid w:val="00254DAB"/>
    <w:rsid w:val="0025774C"/>
    <w:rsid w:val="00271B0A"/>
    <w:rsid w:val="0027580A"/>
    <w:rsid w:val="00290881"/>
    <w:rsid w:val="0029205C"/>
    <w:rsid w:val="002A78C2"/>
    <w:rsid w:val="002B0C6B"/>
    <w:rsid w:val="002B1C6F"/>
    <w:rsid w:val="002C3CB3"/>
    <w:rsid w:val="002C78BF"/>
    <w:rsid w:val="002D7216"/>
    <w:rsid w:val="002E0DC3"/>
    <w:rsid w:val="002F08D8"/>
    <w:rsid w:val="00313EE6"/>
    <w:rsid w:val="003535F0"/>
    <w:rsid w:val="00363305"/>
    <w:rsid w:val="0038368A"/>
    <w:rsid w:val="00385EEE"/>
    <w:rsid w:val="00390318"/>
    <w:rsid w:val="00394286"/>
    <w:rsid w:val="003A01C3"/>
    <w:rsid w:val="003A3AFA"/>
    <w:rsid w:val="003A5F06"/>
    <w:rsid w:val="003B57CD"/>
    <w:rsid w:val="003D04D2"/>
    <w:rsid w:val="003D2872"/>
    <w:rsid w:val="003E629E"/>
    <w:rsid w:val="003F2E9D"/>
    <w:rsid w:val="003F361D"/>
    <w:rsid w:val="003F48EA"/>
    <w:rsid w:val="003F5405"/>
    <w:rsid w:val="003F6EF5"/>
    <w:rsid w:val="00410B71"/>
    <w:rsid w:val="004269C3"/>
    <w:rsid w:val="004324E6"/>
    <w:rsid w:val="00457CE6"/>
    <w:rsid w:val="00464FD2"/>
    <w:rsid w:val="004670D6"/>
    <w:rsid w:val="00471323"/>
    <w:rsid w:val="00480529"/>
    <w:rsid w:val="00482866"/>
    <w:rsid w:val="00484D1E"/>
    <w:rsid w:val="00494914"/>
    <w:rsid w:val="004A1092"/>
    <w:rsid w:val="004D7742"/>
    <w:rsid w:val="004E0FCA"/>
    <w:rsid w:val="004E6054"/>
    <w:rsid w:val="004F67F1"/>
    <w:rsid w:val="005174C9"/>
    <w:rsid w:val="00533CD6"/>
    <w:rsid w:val="0054674C"/>
    <w:rsid w:val="005512A5"/>
    <w:rsid w:val="00555BF2"/>
    <w:rsid w:val="00557D45"/>
    <w:rsid w:val="005723C1"/>
    <w:rsid w:val="005953E0"/>
    <w:rsid w:val="005971A1"/>
    <w:rsid w:val="005A17FF"/>
    <w:rsid w:val="005C38B1"/>
    <w:rsid w:val="005C5845"/>
    <w:rsid w:val="005E31B3"/>
    <w:rsid w:val="005F0ACD"/>
    <w:rsid w:val="005F7224"/>
    <w:rsid w:val="00615ADA"/>
    <w:rsid w:val="00617D84"/>
    <w:rsid w:val="00631EC3"/>
    <w:rsid w:val="00632F8A"/>
    <w:rsid w:val="00633B67"/>
    <w:rsid w:val="00641ABB"/>
    <w:rsid w:val="00647245"/>
    <w:rsid w:val="00651CB3"/>
    <w:rsid w:val="00675836"/>
    <w:rsid w:val="006767F9"/>
    <w:rsid w:val="006955E3"/>
    <w:rsid w:val="006C2029"/>
    <w:rsid w:val="006C5CE2"/>
    <w:rsid w:val="006D054D"/>
    <w:rsid w:val="006D4971"/>
    <w:rsid w:val="006D4D8E"/>
    <w:rsid w:val="006E5A2A"/>
    <w:rsid w:val="0070482B"/>
    <w:rsid w:val="00714D05"/>
    <w:rsid w:val="0072372E"/>
    <w:rsid w:val="007404D4"/>
    <w:rsid w:val="00740C41"/>
    <w:rsid w:val="00745AC0"/>
    <w:rsid w:val="00746772"/>
    <w:rsid w:val="007524EB"/>
    <w:rsid w:val="007560D8"/>
    <w:rsid w:val="007720DB"/>
    <w:rsid w:val="007949DF"/>
    <w:rsid w:val="007B3F5A"/>
    <w:rsid w:val="007B76F8"/>
    <w:rsid w:val="007C29CE"/>
    <w:rsid w:val="007C77C3"/>
    <w:rsid w:val="007D164B"/>
    <w:rsid w:val="008136E1"/>
    <w:rsid w:val="0081437F"/>
    <w:rsid w:val="00842525"/>
    <w:rsid w:val="008538B3"/>
    <w:rsid w:val="00855010"/>
    <w:rsid w:val="00862A15"/>
    <w:rsid w:val="008721ED"/>
    <w:rsid w:val="00890BEC"/>
    <w:rsid w:val="0089622F"/>
    <w:rsid w:val="008C21A5"/>
    <w:rsid w:val="008C2CE1"/>
    <w:rsid w:val="008D5D7B"/>
    <w:rsid w:val="008F6972"/>
    <w:rsid w:val="00904393"/>
    <w:rsid w:val="00907FD5"/>
    <w:rsid w:val="0091087A"/>
    <w:rsid w:val="00921177"/>
    <w:rsid w:val="009211D8"/>
    <w:rsid w:val="00932642"/>
    <w:rsid w:val="00934AC5"/>
    <w:rsid w:val="00967F77"/>
    <w:rsid w:val="00983036"/>
    <w:rsid w:val="009911DE"/>
    <w:rsid w:val="00993BA8"/>
    <w:rsid w:val="009A56E0"/>
    <w:rsid w:val="009B0FD4"/>
    <w:rsid w:val="009B2F36"/>
    <w:rsid w:val="009B3EF5"/>
    <w:rsid w:val="009E0B63"/>
    <w:rsid w:val="009E5476"/>
    <w:rsid w:val="009F0030"/>
    <w:rsid w:val="00A032D6"/>
    <w:rsid w:val="00A23026"/>
    <w:rsid w:val="00A31341"/>
    <w:rsid w:val="00A332A7"/>
    <w:rsid w:val="00A33FFB"/>
    <w:rsid w:val="00A44B35"/>
    <w:rsid w:val="00A45DEC"/>
    <w:rsid w:val="00A50994"/>
    <w:rsid w:val="00A53818"/>
    <w:rsid w:val="00A639E1"/>
    <w:rsid w:val="00A861A2"/>
    <w:rsid w:val="00A87CEC"/>
    <w:rsid w:val="00AA707C"/>
    <w:rsid w:val="00AC696D"/>
    <w:rsid w:val="00AE1255"/>
    <w:rsid w:val="00AE4E49"/>
    <w:rsid w:val="00AF29E2"/>
    <w:rsid w:val="00B00B14"/>
    <w:rsid w:val="00B056BC"/>
    <w:rsid w:val="00B118E9"/>
    <w:rsid w:val="00B2534F"/>
    <w:rsid w:val="00B3617D"/>
    <w:rsid w:val="00B4155D"/>
    <w:rsid w:val="00B4234E"/>
    <w:rsid w:val="00B45622"/>
    <w:rsid w:val="00B52DB6"/>
    <w:rsid w:val="00B67984"/>
    <w:rsid w:val="00B716CB"/>
    <w:rsid w:val="00B71FCF"/>
    <w:rsid w:val="00B829B5"/>
    <w:rsid w:val="00B83468"/>
    <w:rsid w:val="00B85CC4"/>
    <w:rsid w:val="00BF2DB3"/>
    <w:rsid w:val="00C20E4B"/>
    <w:rsid w:val="00C21CFF"/>
    <w:rsid w:val="00C31886"/>
    <w:rsid w:val="00C647CC"/>
    <w:rsid w:val="00C85604"/>
    <w:rsid w:val="00C86419"/>
    <w:rsid w:val="00C94983"/>
    <w:rsid w:val="00CA2553"/>
    <w:rsid w:val="00CA2C30"/>
    <w:rsid w:val="00CA5068"/>
    <w:rsid w:val="00CC5368"/>
    <w:rsid w:val="00CD36FA"/>
    <w:rsid w:val="00CE620F"/>
    <w:rsid w:val="00CF41F2"/>
    <w:rsid w:val="00D04063"/>
    <w:rsid w:val="00D06E8C"/>
    <w:rsid w:val="00D32419"/>
    <w:rsid w:val="00D415AE"/>
    <w:rsid w:val="00D539B2"/>
    <w:rsid w:val="00D61357"/>
    <w:rsid w:val="00D61496"/>
    <w:rsid w:val="00D64F5D"/>
    <w:rsid w:val="00D64FD4"/>
    <w:rsid w:val="00D81F3C"/>
    <w:rsid w:val="00DD518A"/>
    <w:rsid w:val="00DD5556"/>
    <w:rsid w:val="00E00C7A"/>
    <w:rsid w:val="00E02239"/>
    <w:rsid w:val="00E17F23"/>
    <w:rsid w:val="00E21576"/>
    <w:rsid w:val="00E23EEC"/>
    <w:rsid w:val="00E47434"/>
    <w:rsid w:val="00E70823"/>
    <w:rsid w:val="00E709E3"/>
    <w:rsid w:val="00E70B12"/>
    <w:rsid w:val="00E70C04"/>
    <w:rsid w:val="00E72F4B"/>
    <w:rsid w:val="00E8329A"/>
    <w:rsid w:val="00E926A4"/>
    <w:rsid w:val="00EC0799"/>
    <w:rsid w:val="00EC7C0C"/>
    <w:rsid w:val="00ED3708"/>
    <w:rsid w:val="00ED6B49"/>
    <w:rsid w:val="00EE348C"/>
    <w:rsid w:val="00F01EB3"/>
    <w:rsid w:val="00F379AF"/>
    <w:rsid w:val="00F42F80"/>
    <w:rsid w:val="00F434C8"/>
    <w:rsid w:val="00F439AC"/>
    <w:rsid w:val="00F51BC9"/>
    <w:rsid w:val="00F53EEC"/>
    <w:rsid w:val="00F53F07"/>
    <w:rsid w:val="00F61F15"/>
    <w:rsid w:val="00F61F80"/>
    <w:rsid w:val="00F8010A"/>
    <w:rsid w:val="00F83AA3"/>
    <w:rsid w:val="00F83FBC"/>
    <w:rsid w:val="00FB4197"/>
    <w:rsid w:val="00FB628C"/>
    <w:rsid w:val="00FB6E85"/>
    <w:rsid w:val="00FE4A56"/>
    <w:rsid w:val="00FE4DC6"/>
    <w:rsid w:val="00FF2609"/>
    <w:rsid w:val="00FF49D2"/>
    <w:rsid w:val="00FF55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0,#0a1062"/>
    </o:shapedefaults>
    <o:shapelayout v:ext="edit">
      <o:idmap v:ext="edit" data="1"/>
    </o:shapelayout>
  </w:shapeDefaults>
  <w:decimalSymbol w:val=","/>
  <w:listSeparator w:val=";"/>
  <w14:docId w14:val="05DA6E89"/>
  <w15:chartTrackingRefBased/>
  <w15:docId w15:val="{A0E7F04F-1B52-4859-A7E2-02D37BCF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uiPriority="99"/>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5F0"/>
    <w:pPr>
      <w:spacing w:after="200" w:line="288" w:lineRule="auto"/>
    </w:pPr>
    <w:rPr>
      <w:sz w:val="21"/>
      <w:szCs w:val="21"/>
      <w:lang w:val="es-ES_tradnl" w:eastAsia="es-ES_tradnl"/>
    </w:rPr>
  </w:style>
  <w:style w:type="paragraph" w:styleId="Ttulo1">
    <w:name w:val="heading 1"/>
    <w:basedOn w:val="Normal"/>
    <w:next w:val="Normal"/>
    <w:link w:val="Ttulo1Car"/>
    <w:uiPriority w:val="9"/>
    <w:qFormat/>
    <w:rsid w:val="003F6EF5"/>
    <w:pPr>
      <w:keepNext/>
      <w:keepLines/>
      <w:spacing w:before="360" w:after="40" w:line="240" w:lineRule="auto"/>
      <w:outlineLvl w:val="0"/>
    </w:pPr>
    <w:rPr>
      <w:rFonts w:ascii="Calibri Light" w:eastAsia="SimSun" w:hAnsi="Calibri Light"/>
      <w:color w:val="538135"/>
      <w:sz w:val="40"/>
      <w:szCs w:val="40"/>
    </w:rPr>
  </w:style>
  <w:style w:type="paragraph" w:styleId="Ttulo2">
    <w:name w:val="heading 2"/>
    <w:basedOn w:val="Normal"/>
    <w:next w:val="Normal"/>
    <w:link w:val="Ttulo2Car"/>
    <w:uiPriority w:val="9"/>
    <w:unhideWhenUsed/>
    <w:qFormat/>
    <w:rsid w:val="003F6EF5"/>
    <w:pPr>
      <w:keepNext/>
      <w:keepLines/>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link w:val="Ttulo3Car"/>
    <w:uiPriority w:val="9"/>
    <w:semiHidden/>
    <w:unhideWhenUsed/>
    <w:qFormat/>
    <w:rsid w:val="003F6EF5"/>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uiPriority w:val="9"/>
    <w:semiHidden/>
    <w:unhideWhenUsed/>
    <w:qFormat/>
    <w:rsid w:val="003F6EF5"/>
    <w:pPr>
      <w:keepNext/>
      <w:keepLines/>
      <w:spacing w:before="80" w:after="0"/>
      <w:outlineLvl w:val="3"/>
    </w:pPr>
    <w:rPr>
      <w:rFonts w:ascii="Calibri Light" w:eastAsia="SimSun" w:hAnsi="Calibri Light"/>
      <w:color w:val="70AD47"/>
      <w:sz w:val="22"/>
      <w:szCs w:val="22"/>
    </w:rPr>
  </w:style>
  <w:style w:type="paragraph" w:styleId="Ttulo5">
    <w:name w:val="heading 5"/>
    <w:basedOn w:val="Normal"/>
    <w:next w:val="Normal"/>
    <w:link w:val="Ttulo5Car"/>
    <w:uiPriority w:val="9"/>
    <w:semiHidden/>
    <w:unhideWhenUsed/>
    <w:qFormat/>
    <w:rsid w:val="003F6EF5"/>
    <w:pPr>
      <w:keepNext/>
      <w:keepLines/>
      <w:spacing w:before="40" w:after="0"/>
      <w:outlineLvl w:val="4"/>
    </w:pPr>
    <w:rPr>
      <w:rFonts w:ascii="Calibri Light" w:eastAsia="SimSun" w:hAnsi="Calibri Light"/>
      <w:i/>
      <w:iCs/>
      <w:color w:val="70AD47"/>
      <w:sz w:val="22"/>
      <w:szCs w:val="22"/>
    </w:rPr>
  </w:style>
  <w:style w:type="paragraph" w:styleId="Ttulo6">
    <w:name w:val="heading 6"/>
    <w:basedOn w:val="Normal"/>
    <w:next w:val="Normal"/>
    <w:link w:val="Ttulo6Car"/>
    <w:uiPriority w:val="9"/>
    <w:unhideWhenUsed/>
    <w:qFormat/>
    <w:rsid w:val="003F6EF5"/>
    <w:pPr>
      <w:keepNext/>
      <w:keepLines/>
      <w:spacing w:before="40" w:after="0"/>
      <w:outlineLvl w:val="5"/>
    </w:pPr>
    <w:rPr>
      <w:rFonts w:ascii="Calibri Light" w:eastAsia="SimSun" w:hAnsi="Calibri Light"/>
      <w:color w:val="70AD47"/>
    </w:rPr>
  </w:style>
  <w:style w:type="paragraph" w:styleId="Ttulo7">
    <w:name w:val="heading 7"/>
    <w:basedOn w:val="Normal"/>
    <w:next w:val="Normal"/>
    <w:link w:val="Ttulo7Car"/>
    <w:uiPriority w:val="9"/>
    <w:semiHidden/>
    <w:unhideWhenUsed/>
    <w:qFormat/>
    <w:rsid w:val="003F6EF5"/>
    <w:pPr>
      <w:keepNext/>
      <w:keepLines/>
      <w:spacing w:before="40" w:after="0"/>
      <w:outlineLvl w:val="6"/>
    </w:pPr>
    <w:rPr>
      <w:rFonts w:ascii="Calibri Light" w:eastAsia="SimSun" w:hAnsi="Calibri Light"/>
      <w:b/>
      <w:bCs/>
      <w:color w:val="70AD47"/>
    </w:rPr>
  </w:style>
  <w:style w:type="paragraph" w:styleId="Ttulo8">
    <w:name w:val="heading 8"/>
    <w:basedOn w:val="Normal"/>
    <w:next w:val="Normal"/>
    <w:link w:val="Ttulo8Car"/>
    <w:uiPriority w:val="9"/>
    <w:unhideWhenUsed/>
    <w:qFormat/>
    <w:rsid w:val="003F6EF5"/>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uiPriority w:val="9"/>
    <w:unhideWhenUsed/>
    <w:qFormat/>
    <w:rsid w:val="003F6EF5"/>
    <w:pPr>
      <w:keepNext/>
      <w:keepLines/>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7720DB"/>
    <w:pPr>
      <w:jc w:val="center"/>
    </w:pPr>
  </w:style>
  <w:style w:type="paragraph" w:customStyle="1" w:styleId="Epgrafe">
    <w:name w:val="Epígrafe"/>
    <w:basedOn w:val="Normal"/>
    <w:next w:val="Normal"/>
    <w:uiPriority w:val="35"/>
    <w:unhideWhenUsed/>
    <w:qFormat/>
    <w:rsid w:val="003F6EF5"/>
    <w:pPr>
      <w:spacing w:line="240" w:lineRule="auto"/>
    </w:pPr>
    <w:rPr>
      <w:b/>
      <w:bCs/>
      <w:smallCaps/>
      <w:color w:val="595959"/>
    </w:rPr>
  </w:style>
  <w:style w:type="paragraph" w:customStyle="1" w:styleId="punto0">
    <w:name w:val="punto0"/>
    <w:basedOn w:val="Normal"/>
    <w:rsid w:val="00983036"/>
    <w:pPr>
      <w:keepNext/>
      <w:tabs>
        <w:tab w:val="left" w:pos="0"/>
      </w:tabs>
      <w:suppressAutoHyphens/>
      <w:spacing w:after="120" w:line="360" w:lineRule="auto"/>
      <w:jc w:val="both"/>
    </w:pPr>
    <w:rPr>
      <w:b/>
      <w:caps/>
      <w:szCs w:val="20"/>
    </w:rPr>
  </w:style>
  <w:style w:type="paragraph" w:customStyle="1" w:styleId="escritura0">
    <w:name w:val="escritura0"/>
    <w:basedOn w:val="Normal"/>
    <w:rsid w:val="00983036"/>
    <w:pPr>
      <w:tabs>
        <w:tab w:val="left" w:pos="0"/>
      </w:tabs>
      <w:suppressAutoHyphens/>
      <w:spacing w:after="120" w:line="360" w:lineRule="auto"/>
      <w:ind w:left="709"/>
      <w:jc w:val="both"/>
    </w:pPr>
    <w:rPr>
      <w:szCs w:val="20"/>
    </w:rPr>
  </w:style>
  <w:style w:type="paragraph" w:customStyle="1" w:styleId="escritura1">
    <w:name w:val="escritura1"/>
    <w:basedOn w:val="Normal"/>
    <w:rsid w:val="00983036"/>
    <w:pPr>
      <w:tabs>
        <w:tab w:val="left" w:pos="0"/>
      </w:tabs>
      <w:suppressAutoHyphens/>
      <w:spacing w:after="120" w:line="360" w:lineRule="auto"/>
      <w:ind w:left="1418"/>
      <w:jc w:val="both"/>
    </w:pPr>
    <w:rPr>
      <w:szCs w:val="20"/>
    </w:rPr>
  </w:style>
  <w:style w:type="paragraph" w:styleId="Sangradetextonormal">
    <w:name w:val="Body Text Indent"/>
    <w:basedOn w:val="Normal"/>
    <w:rsid w:val="00983036"/>
    <w:pPr>
      <w:suppressAutoHyphens/>
      <w:spacing w:after="120" w:line="360" w:lineRule="auto"/>
      <w:ind w:left="1417"/>
      <w:jc w:val="both"/>
    </w:pPr>
    <w:rPr>
      <w:spacing w:val="-3"/>
      <w:szCs w:val="20"/>
    </w:rPr>
  </w:style>
  <w:style w:type="paragraph" w:customStyle="1" w:styleId="punto1">
    <w:name w:val="punto1"/>
    <w:basedOn w:val="Normal"/>
    <w:rsid w:val="00983036"/>
    <w:pPr>
      <w:keepNext/>
      <w:tabs>
        <w:tab w:val="left" w:pos="0"/>
      </w:tabs>
      <w:suppressAutoHyphens/>
      <w:spacing w:after="120" w:line="360" w:lineRule="auto"/>
      <w:ind w:left="709"/>
      <w:jc w:val="both"/>
    </w:pPr>
    <w:rPr>
      <w:b/>
      <w:szCs w:val="20"/>
    </w:rPr>
  </w:style>
  <w:style w:type="paragraph" w:customStyle="1" w:styleId="escritura2">
    <w:name w:val="escritura2"/>
    <w:basedOn w:val="escritura1"/>
    <w:rsid w:val="00983036"/>
    <w:pPr>
      <w:keepNext/>
      <w:ind w:left="2098"/>
    </w:pPr>
  </w:style>
  <w:style w:type="paragraph" w:styleId="Encabezado">
    <w:name w:val="header"/>
    <w:basedOn w:val="Normal"/>
    <w:link w:val="EncabezadoCar"/>
    <w:rsid w:val="00983036"/>
    <w:pPr>
      <w:tabs>
        <w:tab w:val="center" w:pos="4252"/>
        <w:tab w:val="right" w:pos="8504"/>
      </w:tabs>
    </w:pPr>
    <w:rPr>
      <w:rFonts w:ascii="Arial" w:hAnsi="Arial"/>
      <w:sz w:val="20"/>
      <w:szCs w:val="20"/>
    </w:rPr>
  </w:style>
  <w:style w:type="character" w:styleId="Nmerodepgina">
    <w:name w:val="page number"/>
    <w:basedOn w:val="Fuentedeprrafopredeter"/>
    <w:rsid w:val="00983036"/>
  </w:style>
  <w:style w:type="paragraph" w:styleId="Ttulo">
    <w:name w:val="Title"/>
    <w:basedOn w:val="Normal"/>
    <w:next w:val="Normal"/>
    <w:link w:val="TtuloCar"/>
    <w:uiPriority w:val="10"/>
    <w:qFormat/>
    <w:rsid w:val="003F6EF5"/>
    <w:pPr>
      <w:spacing w:after="0" w:line="240" w:lineRule="auto"/>
      <w:contextualSpacing/>
    </w:pPr>
    <w:rPr>
      <w:rFonts w:ascii="Calibri Light" w:eastAsia="SimSun" w:hAnsi="Calibri Light"/>
      <w:color w:val="262626"/>
      <w:spacing w:val="-15"/>
      <w:sz w:val="96"/>
      <w:szCs w:val="96"/>
    </w:rPr>
  </w:style>
  <w:style w:type="paragraph" w:styleId="Subttulo">
    <w:name w:val="Subtitle"/>
    <w:basedOn w:val="Normal"/>
    <w:next w:val="Normal"/>
    <w:link w:val="SubttuloCar"/>
    <w:uiPriority w:val="11"/>
    <w:qFormat/>
    <w:rsid w:val="003F6EF5"/>
    <w:pPr>
      <w:numPr>
        <w:ilvl w:val="1"/>
      </w:numPr>
      <w:spacing w:line="240" w:lineRule="auto"/>
    </w:pPr>
    <w:rPr>
      <w:rFonts w:ascii="Calibri Light" w:eastAsia="SimSun" w:hAnsi="Calibri Light"/>
      <w:sz w:val="30"/>
      <w:szCs w:val="30"/>
    </w:rPr>
  </w:style>
  <w:style w:type="paragraph" w:styleId="Sangra2detindependiente">
    <w:name w:val="Body Text Indent 2"/>
    <w:basedOn w:val="Normal"/>
    <w:link w:val="Sangra2detindependienteCar"/>
    <w:rsid w:val="00983036"/>
    <w:pPr>
      <w:spacing w:after="120" w:line="480" w:lineRule="auto"/>
      <w:ind w:left="283"/>
    </w:pPr>
    <w:rPr>
      <w:sz w:val="20"/>
      <w:szCs w:val="20"/>
    </w:rPr>
  </w:style>
  <w:style w:type="paragraph" w:styleId="Piedepgina">
    <w:name w:val="footer"/>
    <w:basedOn w:val="Normal"/>
    <w:link w:val="PiedepginaCar"/>
    <w:rsid w:val="00983036"/>
    <w:pPr>
      <w:tabs>
        <w:tab w:val="center" w:pos="4252"/>
        <w:tab w:val="right" w:pos="8504"/>
      </w:tabs>
    </w:pPr>
  </w:style>
  <w:style w:type="paragraph" w:styleId="Textodeglobo">
    <w:name w:val="Balloon Text"/>
    <w:basedOn w:val="Normal"/>
    <w:semiHidden/>
    <w:rsid w:val="00641ABB"/>
    <w:rPr>
      <w:rFonts w:ascii="Tahoma" w:hAnsi="Tahoma" w:cs="Tahoma"/>
      <w:sz w:val="16"/>
      <w:szCs w:val="16"/>
    </w:rPr>
  </w:style>
  <w:style w:type="paragraph" w:customStyle="1" w:styleId="Sangra2detindependiente1">
    <w:name w:val="Sangría 2 de t. independiente1"/>
    <w:basedOn w:val="Normal"/>
    <w:rsid w:val="00F439AC"/>
    <w:pPr>
      <w:tabs>
        <w:tab w:val="left" w:pos="0"/>
        <w:tab w:val="left" w:pos="720"/>
        <w:tab w:val="left" w:pos="1440"/>
      </w:tabs>
      <w:suppressAutoHyphens/>
      <w:spacing w:after="120" w:line="360" w:lineRule="auto"/>
      <w:ind w:left="2127"/>
      <w:jc w:val="both"/>
    </w:pPr>
    <w:rPr>
      <w:spacing w:val="-3"/>
      <w:szCs w:val="20"/>
    </w:rPr>
  </w:style>
  <w:style w:type="character" w:styleId="Hipervnculo">
    <w:name w:val="Hyperlink"/>
    <w:uiPriority w:val="99"/>
    <w:rsid w:val="00122769"/>
    <w:rPr>
      <w:color w:val="0000FF"/>
      <w:u w:val="single"/>
    </w:rPr>
  </w:style>
  <w:style w:type="table" w:styleId="Tablaconcuadrcula">
    <w:name w:val="Table Grid"/>
    <w:basedOn w:val="Tablanormal"/>
    <w:rsid w:val="00FE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
    <w:name w:val="Sangría 2 de t. independiente Car"/>
    <w:link w:val="Sangra2detindependiente"/>
    <w:rsid w:val="00480529"/>
    <w:rPr>
      <w:lang w:val="es-ES_tradnl"/>
    </w:rPr>
  </w:style>
  <w:style w:type="paragraph" w:customStyle="1" w:styleId="normal2">
    <w:name w:val="normal2"/>
    <w:basedOn w:val="Normal"/>
    <w:rsid w:val="002F08D8"/>
    <w:pPr>
      <w:tabs>
        <w:tab w:val="left" w:pos="-720"/>
      </w:tabs>
      <w:suppressAutoHyphens/>
      <w:spacing w:line="360" w:lineRule="auto"/>
      <w:ind w:left="1418"/>
      <w:jc w:val="both"/>
    </w:pPr>
    <w:rPr>
      <w:spacing w:val="-3"/>
      <w:szCs w:val="20"/>
    </w:rPr>
  </w:style>
  <w:style w:type="character" w:customStyle="1" w:styleId="Ttulo1Car">
    <w:name w:val="Título 1 Car"/>
    <w:link w:val="Ttulo1"/>
    <w:uiPriority w:val="9"/>
    <w:rsid w:val="003F6EF5"/>
    <w:rPr>
      <w:rFonts w:ascii="Calibri Light" w:eastAsia="SimSun" w:hAnsi="Calibri Light" w:cs="Times New Roman"/>
      <w:color w:val="538135"/>
      <w:sz w:val="40"/>
      <w:szCs w:val="40"/>
    </w:rPr>
  </w:style>
  <w:style w:type="character" w:customStyle="1" w:styleId="PiedepginaCar">
    <w:name w:val="Pie de página Car"/>
    <w:link w:val="Piedepgina"/>
    <w:rsid w:val="00967F77"/>
    <w:rPr>
      <w:sz w:val="24"/>
      <w:szCs w:val="24"/>
    </w:rPr>
  </w:style>
  <w:style w:type="paragraph" w:styleId="Sangra3detindependiente">
    <w:name w:val="Body Text Indent 3"/>
    <w:basedOn w:val="Normal"/>
    <w:link w:val="Sangra3detindependienteCar"/>
    <w:rsid w:val="00967F77"/>
    <w:pPr>
      <w:spacing w:after="120"/>
      <w:ind w:left="283"/>
    </w:pPr>
    <w:rPr>
      <w:sz w:val="16"/>
      <w:szCs w:val="16"/>
    </w:rPr>
  </w:style>
  <w:style w:type="character" w:customStyle="1" w:styleId="Sangra3detindependienteCar">
    <w:name w:val="Sangría 3 de t. independiente Car"/>
    <w:link w:val="Sangra3detindependiente"/>
    <w:rsid w:val="00967F77"/>
    <w:rPr>
      <w:sz w:val="16"/>
      <w:szCs w:val="16"/>
    </w:rPr>
  </w:style>
  <w:style w:type="paragraph" w:customStyle="1" w:styleId="CUADROS">
    <w:name w:val="CUADROS"/>
    <w:basedOn w:val="escritura0"/>
    <w:rsid w:val="00967F77"/>
    <w:pPr>
      <w:spacing w:after="0" w:line="240" w:lineRule="auto"/>
      <w:ind w:left="57"/>
    </w:pPr>
  </w:style>
  <w:style w:type="paragraph" w:styleId="Textonotapie">
    <w:name w:val="footnote text"/>
    <w:basedOn w:val="Normal"/>
    <w:link w:val="TextonotapieCar"/>
    <w:rsid w:val="00967F77"/>
    <w:rPr>
      <w:sz w:val="20"/>
      <w:szCs w:val="20"/>
    </w:rPr>
  </w:style>
  <w:style w:type="character" w:customStyle="1" w:styleId="TextonotapieCar">
    <w:name w:val="Texto nota pie Car"/>
    <w:link w:val="Textonotapie"/>
    <w:rsid w:val="00967F77"/>
    <w:rPr>
      <w:lang w:val="es-ES_tradnl"/>
    </w:rPr>
  </w:style>
  <w:style w:type="character" w:customStyle="1" w:styleId="TtuloCar">
    <w:name w:val="Título Car"/>
    <w:link w:val="Ttulo"/>
    <w:uiPriority w:val="10"/>
    <w:rsid w:val="003F6EF5"/>
    <w:rPr>
      <w:rFonts w:ascii="Calibri Light" w:eastAsia="SimSun" w:hAnsi="Calibri Light" w:cs="Times New Roman"/>
      <w:color w:val="262626"/>
      <w:spacing w:val="-15"/>
      <w:sz w:val="96"/>
      <w:szCs w:val="96"/>
    </w:rPr>
  </w:style>
  <w:style w:type="character" w:customStyle="1" w:styleId="Ttulo7Car">
    <w:name w:val="Título 7 Car"/>
    <w:link w:val="Ttulo7"/>
    <w:uiPriority w:val="9"/>
    <w:semiHidden/>
    <w:rsid w:val="003F6EF5"/>
    <w:rPr>
      <w:rFonts w:ascii="Calibri Light" w:eastAsia="SimSun" w:hAnsi="Calibri Light" w:cs="Times New Roman"/>
      <w:b/>
      <w:bCs/>
      <w:color w:val="70AD47"/>
    </w:rPr>
  </w:style>
  <w:style w:type="character" w:customStyle="1" w:styleId="Ttulo8Car">
    <w:name w:val="Título 8 Car"/>
    <w:link w:val="Ttulo8"/>
    <w:uiPriority w:val="9"/>
    <w:rsid w:val="003F6EF5"/>
    <w:rPr>
      <w:rFonts w:ascii="Calibri Light" w:eastAsia="SimSun" w:hAnsi="Calibri Light" w:cs="Times New Roman"/>
      <w:b/>
      <w:bCs/>
      <w:i/>
      <w:iCs/>
      <w:color w:val="70AD47"/>
      <w:sz w:val="20"/>
      <w:szCs w:val="20"/>
    </w:rPr>
  </w:style>
  <w:style w:type="character" w:customStyle="1" w:styleId="EncabezadoCar">
    <w:name w:val="Encabezado Car"/>
    <w:link w:val="Encabezado"/>
    <w:rsid w:val="008721ED"/>
    <w:rPr>
      <w:rFonts w:ascii="Arial" w:hAnsi="Arial"/>
      <w:lang w:val="es-ES_tradnl"/>
    </w:rPr>
  </w:style>
  <w:style w:type="paragraph" w:styleId="Textoindependiente">
    <w:name w:val="Body Text"/>
    <w:basedOn w:val="Normal"/>
    <w:link w:val="TextoindependienteCar"/>
    <w:rsid w:val="0038368A"/>
    <w:pPr>
      <w:spacing w:after="120"/>
    </w:pPr>
  </w:style>
  <w:style w:type="character" w:customStyle="1" w:styleId="TextoindependienteCar">
    <w:name w:val="Texto independiente Car"/>
    <w:link w:val="Textoindependiente"/>
    <w:rsid w:val="0038368A"/>
    <w:rPr>
      <w:sz w:val="24"/>
      <w:szCs w:val="24"/>
      <w:lang w:val="es-ES" w:eastAsia="es-ES"/>
    </w:rPr>
  </w:style>
  <w:style w:type="paragraph" w:styleId="TDC2">
    <w:name w:val="toc 2"/>
    <w:basedOn w:val="Normal"/>
    <w:next w:val="Normal"/>
    <w:autoRedefine/>
    <w:uiPriority w:val="39"/>
    <w:rsid w:val="0070482B"/>
    <w:pPr>
      <w:tabs>
        <w:tab w:val="left" w:pos="993"/>
        <w:tab w:val="right" w:leader="dot" w:pos="8494"/>
      </w:tabs>
      <w:ind w:left="240"/>
    </w:pPr>
  </w:style>
  <w:style w:type="paragraph" w:customStyle="1" w:styleId="IbermadTitulo2">
    <w:name w:val="Ibermad Titulo 2"/>
    <w:next w:val="Normal"/>
    <w:autoRedefine/>
    <w:rsid w:val="0038368A"/>
    <w:pPr>
      <w:spacing w:before="240" w:after="240" w:line="288" w:lineRule="auto"/>
      <w:jc w:val="both"/>
    </w:pPr>
    <w:rPr>
      <w:rFonts w:ascii="Trebuchet MS" w:hAnsi="Trebuchet MS" w:cs="Arial"/>
      <w:b/>
      <w:bCs/>
      <w:color w:val="008080"/>
      <w:sz w:val="28"/>
      <w:szCs w:val="28"/>
    </w:rPr>
  </w:style>
  <w:style w:type="paragraph" w:styleId="ndice1">
    <w:name w:val="index 1"/>
    <w:basedOn w:val="Normal"/>
    <w:next w:val="Normal"/>
    <w:autoRedefine/>
    <w:uiPriority w:val="99"/>
    <w:rsid w:val="00A23026"/>
    <w:pPr>
      <w:tabs>
        <w:tab w:val="right" w:leader="dot" w:pos="8494"/>
      </w:tabs>
      <w:ind w:left="567" w:hanging="523"/>
    </w:pPr>
    <w:rPr>
      <w:rFonts w:ascii="Verdana" w:hAnsi="Verdana"/>
    </w:rPr>
  </w:style>
  <w:style w:type="character" w:customStyle="1" w:styleId="Ttulo2Car">
    <w:name w:val="Título 2 Car"/>
    <w:link w:val="Ttulo2"/>
    <w:uiPriority w:val="9"/>
    <w:rsid w:val="003F6EF5"/>
    <w:rPr>
      <w:rFonts w:ascii="Calibri Light" w:eastAsia="SimSun" w:hAnsi="Calibri Light" w:cs="Times New Roman"/>
      <w:color w:val="538135"/>
      <w:sz w:val="28"/>
      <w:szCs w:val="28"/>
    </w:rPr>
  </w:style>
  <w:style w:type="character" w:customStyle="1" w:styleId="Ttulo3Car">
    <w:name w:val="Título 3 Car"/>
    <w:link w:val="Ttulo3"/>
    <w:uiPriority w:val="9"/>
    <w:semiHidden/>
    <w:rsid w:val="003F6EF5"/>
    <w:rPr>
      <w:rFonts w:ascii="Calibri Light" w:eastAsia="SimSun" w:hAnsi="Calibri Light" w:cs="Times New Roman"/>
      <w:color w:val="538135"/>
      <w:sz w:val="24"/>
      <w:szCs w:val="24"/>
    </w:rPr>
  </w:style>
  <w:style w:type="character" w:customStyle="1" w:styleId="Ttulo4Car">
    <w:name w:val="Título 4 Car"/>
    <w:link w:val="Ttulo4"/>
    <w:uiPriority w:val="9"/>
    <w:semiHidden/>
    <w:rsid w:val="003F6EF5"/>
    <w:rPr>
      <w:rFonts w:ascii="Calibri Light" w:eastAsia="SimSun" w:hAnsi="Calibri Light" w:cs="Times New Roman"/>
      <w:color w:val="70AD47"/>
      <w:sz w:val="22"/>
      <w:szCs w:val="22"/>
    </w:rPr>
  </w:style>
  <w:style w:type="character" w:customStyle="1" w:styleId="Ttulo5Car">
    <w:name w:val="Título 5 Car"/>
    <w:link w:val="Ttulo5"/>
    <w:uiPriority w:val="9"/>
    <w:semiHidden/>
    <w:rsid w:val="003F6EF5"/>
    <w:rPr>
      <w:rFonts w:ascii="Calibri Light" w:eastAsia="SimSun" w:hAnsi="Calibri Light" w:cs="Times New Roman"/>
      <w:i/>
      <w:iCs/>
      <w:color w:val="70AD47"/>
      <w:sz w:val="22"/>
      <w:szCs w:val="22"/>
    </w:rPr>
  </w:style>
  <w:style w:type="character" w:customStyle="1" w:styleId="Ttulo6Car">
    <w:name w:val="Título 6 Car"/>
    <w:link w:val="Ttulo6"/>
    <w:uiPriority w:val="9"/>
    <w:rsid w:val="003F6EF5"/>
    <w:rPr>
      <w:rFonts w:ascii="Calibri Light" w:eastAsia="SimSun" w:hAnsi="Calibri Light" w:cs="Times New Roman"/>
      <w:color w:val="70AD47"/>
    </w:rPr>
  </w:style>
  <w:style w:type="character" w:customStyle="1" w:styleId="Ttulo9Car">
    <w:name w:val="Título 9 Car"/>
    <w:link w:val="Ttulo9"/>
    <w:uiPriority w:val="9"/>
    <w:rsid w:val="003F6EF5"/>
    <w:rPr>
      <w:rFonts w:ascii="Calibri Light" w:eastAsia="SimSun" w:hAnsi="Calibri Light" w:cs="Times New Roman"/>
      <w:i/>
      <w:iCs/>
      <w:color w:val="70AD47"/>
      <w:sz w:val="20"/>
      <w:szCs w:val="20"/>
    </w:rPr>
  </w:style>
  <w:style w:type="character" w:customStyle="1" w:styleId="SubttuloCar">
    <w:name w:val="Subtítulo Car"/>
    <w:link w:val="Subttulo"/>
    <w:uiPriority w:val="11"/>
    <w:rsid w:val="003F6EF5"/>
    <w:rPr>
      <w:rFonts w:ascii="Calibri Light" w:eastAsia="SimSun" w:hAnsi="Calibri Light" w:cs="Times New Roman"/>
      <w:sz w:val="30"/>
      <w:szCs w:val="30"/>
    </w:rPr>
  </w:style>
  <w:style w:type="character" w:styleId="Textoennegrita">
    <w:name w:val="Strong"/>
    <w:uiPriority w:val="22"/>
    <w:qFormat/>
    <w:rsid w:val="003F6EF5"/>
    <w:rPr>
      <w:b/>
      <w:bCs/>
    </w:rPr>
  </w:style>
  <w:style w:type="character" w:styleId="nfasis">
    <w:name w:val="Emphasis"/>
    <w:uiPriority w:val="20"/>
    <w:qFormat/>
    <w:rsid w:val="003F6EF5"/>
    <w:rPr>
      <w:i/>
      <w:iCs/>
      <w:color w:val="70AD47"/>
    </w:rPr>
  </w:style>
  <w:style w:type="paragraph" w:styleId="Sinespaciado">
    <w:name w:val="No Spacing"/>
    <w:uiPriority w:val="1"/>
    <w:qFormat/>
    <w:rsid w:val="003F6EF5"/>
    <w:rPr>
      <w:sz w:val="21"/>
      <w:szCs w:val="21"/>
      <w:lang w:val="es-ES_tradnl" w:eastAsia="es-ES_tradnl"/>
    </w:rPr>
  </w:style>
  <w:style w:type="paragraph" w:styleId="Cita">
    <w:name w:val="Quote"/>
    <w:basedOn w:val="Normal"/>
    <w:next w:val="Normal"/>
    <w:link w:val="CitaCar"/>
    <w:uiPriority w:val="29"/>
    <w:qFormat/>
    <w:rsid w:val="003F6EF5"/>
    <w:pPr>
      <w:spacing w:before="160"/>
      <w:ind w:left="720" w:right="720"/>
      <w:jc w:val="center"/>
    </w:pPr>
    <w:rPr>
      <w:i/>
      <w:iCs/>
      <w:color w:val="262626"/>
    </w:rPr>
  </w:style>
  <w:style w:type="character" w:customStyle="1" w:styleId="CitaCar">
    <w:name w:val="Cita Car"/>
    <w:link w:val="Cita"/>
    <w:uiPriority w:val="29"/>
    <w:rsid w:val="003F6EF5"/>
    <w:rPr>
      <w:i/>
      <w:iCs/>
      <w:color w:val="262626"/>
    </w:rPr>
  </w:style>
  <w:style w:type="paragraph" w:styleId="Citadestacada">
    <w:name w:val="Intense Quote"/>
    <w:basedOn w:val="Normal"/>
    <w:next w:val="Normal"/>
    <w:link w:val="CitadestacadaCar"/>
    <w:uiPriority w:val="30"/>
    <w:qFormat/>
    <w:rsid w:val="003F6EF5"/>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
    <w:name w:val="Cita destacada Car"/>
    <w:link w:val="Citadestacada"/>
    <w:uiPriority w:val="30"/>
    <w:rsid w:val="003F6EF5"/>
    <w:rPr>
      <w:rFonts w:ascii="Calibri Light" w:eastAsia="SimSun" w:hAnsi="Calibri Light" w:cs="Times New Roman"/>
      <w:i/>
      <w:iCs/>
      <w:color w:val="70AD47"/>
      <w:sz w:val="32"/>
      <w:szCs w:val="32"/>
    </w:rPr>
  </w:style>
  <w:style w:type="character" w:styleId="nfasissutil">
    <w:name w:val="Subtle Emphasis"/>
    <w:uiPriority w:val="19"/>
    <w:qFormat/>
    <w:rsid w:val="003F6EF5"/>
    <w:rPr>
      <w:i/>
      <w:iCs/>
    </w:rPr>
  </w:style>
  <w:style w:type="character" w:styleId="nfasisintenso">
    <w:name w:val="Intense Emphasis"/>
    <w:uiPriority w:val="21"/>
    <w:qFormat/>
    <w:rsid w:val="003F6EF5"/>
    <w:rPr>
      <w:b/>
      <w:bCs/>
      <w:i/>
      <w:iCs/>
    </w:rPr>
  </w:style>
  <w:style w:type="character" w:styleId="Referenciasutil">
    <w:name w:val="Subtle Reference"/>
    <w:uiPriority w:val="31"/>
    <w:qFormat/>
    <w:rsid w:val="003F6EF5"/>
    <w:rPr>
      <w:smallCaps/>
      <w:color w:val="595959"/>
    </w:rPr>
  </w:style>
  <w:style w:type="character" w:styleId="Referenciaintensa">
    <w:name w:val="Intense Reference"/>
    <w:uiPriority w:val="32"/>
    <w:qFormat/>
    <w:rsid w:val="003F6EF5"/>
    <w:rPr>
      <w:b/>
      <w:bCs/>
      <w:smallCaps/>
      <w:color w:val="70AD47"/>
    </w:rPr>
  </w:style>
  <w:style w:type="character" w:styleId="Ttulodellibro">
    <w:name w:val="Book Title"/>
    <w:uiPriority w:val="33"/>
    <w:qFormat/>
    <w:rsid w:val="003F6EF5"/>
    <w:rPr>
      <w:b/>
      <w:bCs/>
      <w:caps w:val="0"/>
      <w:smallCaps/>
      <w:spacing w:val="7"/>
      <w:sz w:val="21"/>
      <w:szCs w:val="21"/>
    </w:rPr>
  </w:style>
  <w:style w:type="paragraph" w:styleId="TtuloTDC">
    <w:name w:val="TOC Heading"/>
    <w:basedOn w:val="Ttulo1"/>
    <w:next w:val="Normal"/>
    <w:uiPriority w:val="39"/>
    <w:unhideWhenUsed/>
    <w:qFormat/>
    <w:rsid w:val="003F6EF5"/>
    <w:pPr>
      <w:outlineLvl w:val="9"/>
    </w:pPr>
  </w:style>
  <w:style w:type="paragraph" w:styleId="NormalWeb">
    <w:name w:val="Normal (Web)"/>
    <w:basedOn w:val="Normal"/>
    <w:uiPriority w:val="99"/>
    <w:unhideWhenUsed/>
    <w:rsid w:val="00F61F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167733">
      <w:bodyDiv w:val="1"/>
      <w:marLeft w:val="0"/>
      <w:marRight w:val="0"/>
      <w:marTop w:val="0"/>
      <w:marBottom w:val="0"/>
      <w:divBdr>
        <w:top w:val="none" w:sz="0" w:space="0" w:color="auto"/>
        <w:left w:val="none" w:sz="0" w:space="0" w:color="auto"/>
        <w:bottom w:val="none" w:sz="0" w:space="0" w:color="auto"/>
        <w:right w:val="none" w:sz="0" w:space="0" w:color="auto"/>
      </w:divBdr>
    </w:div>
    <w:div w:id="1284271796">
      <w:bodyDiv w:val="1"/>
      <w:marLeft w:val="0"/>
      <w:marRight w:val="0"/>
      <w:marTop w:val="0"/>
      <w:marBottom w:val="0"/>
      <w:divBdr>
        <w:top w:val="none" w:sz="0" w:space="0" w:color="auto"/>
        <w:left w:val="none" w:sz="0" w:space="0" w:color="auto"/>
        <w:bottom w:val="none" w:sz="0" w:space="0" w:color="auto"/>
        <w:right w:val="none" w:sz="0" w:space="0" w:color="auto"/>
      </w:divBdr>
    </w:div>
    <w:div w:id="1988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85ED-9F2B-496C-91A4-7E7FD8F9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1333</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Elaborado:</vt:lpstr>
    </vt:vector>
  </TitlesOfParts>
  <Company>ATISA</Company>
  <LinksUpToDate>false</LinksUpToDate>
  <CharactersWithSpaces>8648</CharactersWithSpaces>
  <SharedDoc>false</SharedDoc>
  <HLinks>
    <vt:vector size="54" baseType="variant">
      <vt:variant>
        <vt:i4>1638454</vt:i4>
      </vt:variant>
      <vt:variant>
        <vt:i4>50</vt:i4>
      </vt:variant>
      <vt:variant>
        <vt:i4>0</vt:i4>
      </vt:variant>
      <vt:variant>
        <vt:i4>5</vt:i4>
      </vt:variant>
      <vt:variant>
        <vt:lpwstr/>
      </vt:variant>
      <vt:variant>
        <vt:lpwstr>_Toc443844563</vt:lpwstr>
      </vt:variant>
      <vt:variant>
        <vt:i4>1638454</vt:i4>
      </vt:variant>
      <vt:variant>
        <vt:i4>44</vt:i4>
      </vt:variant>
      <vt:variant>
        <vt:i4>0</vt:i4>
      </vt:variant>
      <vt:variant>
        <vt:i4>5</vt:i4>
      </vt:variant>
      <vt:variant>
        <vt:lpwstr/>
      </vt:variant>
      <vt:variant>
        <vt:lpwstr>_Toc443844562</vt:lpwstr>
      </vt:variant>
      <vt:variant>
        <vt:i4>1638454</vt:i4>
      </vt:variant>
      <vt:variant>
        <vt:i4>38</vt:i4>
      </vt:variant>
      <vt:variant>
        <vt:i4>0</vt:i4>
      </vt:variant>
      <vt:variant>
        <vt:i4>5</vt:i4>
      </vt:variant>
      <vt:variant>
        <vt:lpwstr/>
      </vt:variant>
      <vt:variant>
        <vt:lpwstr>_Toc443844561</vt:lpwstr>
      </vt:variant>
      <vt:variant>
        <vt:i4>1638454</vt:i4>
      </vt:variant>
      <vt:variant>
        <vt:i4>32</vt:i4>
      </vt:variant>
      <vt:variant>
        <vt:i4>0</vt:i4>
      </vt:variant>
      <vt:variant>
        <vt:i4>5</vt:i4>
      </vt:variant>
      <vt:variant>
        <vt:lpwstr/>
      </vt:variant>
      <vt:variant>
        <vt:lpwstr>_Toc443844560</vt:lpwstr>
      </vt:variant>
      <vt:variant>
        <vt:i4>1703990</vt:i4>
      </vt:variant>
      <vt:variant>
        <vt:i4>26</vt:i4>
      </vt:variant>
      <vt:variant>
        <vt:i4>0</vt:i4>
      </vt:variant>
      <vt:variant>
        <vt:i4>5</vt:i4>
      </vt:variant>
      <vt:variant>
        <vt:lpwstr/>
      </vt:variant>
      <vt:variant>
        <vt:lpwstr>_Toc443844559</vt:lpwstr>
      </vt:variant>
      <vt:variant>
        <vt:i4>1703990</vt:i4>
      </vt:variant>
      <vt:variant>
        <vt:i4>20</vt:i4>
      </vt:variant>
      <vt:variant>
        <vt:i4>0</vt:i4>
      </vt:variant>
      <vt:variant>
        <vt:i4>5</vt:i4>
      </vt:variant>
      <vt:variant>
        <vt:lpwstr/>
      </vt:variant>
      <vt:variant>
        <vt:lpwstr>_Toc443844558</vt:lpwstr>
      </vt:variant>
      <vt:variant>
        <vt:i4>1703990</vt:i4>
      </vt:variant>
      <vt:variant>
        <vt:i4>14</vt:i4>
      </vt:variant>
      <vt:variant>
        <vt:i4>0</vt:i4>
      </vt:variant>
      <vt:variant>
        <vt:i4>5</vt:i4>
      </vt:variant>
      <vt:variant>
        <vt:lpwstr/>
      </vt:variant>
      <vt:variant>
        <vt:lpwstr>_Toc443844557</vt:lpwstr>
      </vt:variant>
      <vt:variant>
        <vt:i4>1703990</vt:i4>
      </vt:variant>
      <vt:variant>
        <vt:i4>8</vt:i4>
      </vt:variant>
      <vt:variant>
        <vt:i4>0</vt:i4>
      </vt:variant>
      <vt:variant>
        <vt:i4>5</vt:i4>
      </vt:variant>
      <vt:variant>
        <vt:lpwstr/>
      </vt:variant>
      <vt:variant>
        <vt:lpwstr>_Toc443844556</vt:lpwstr>
      </vt:variant>
      <vt:variant>
        <vt:i4>1703990</vt:i4>
      </vt:variant>
      <vt:variant>
        <vt:i4>2</vt:i4>
      </vt:variant>
      <vt:variant>
        <vt:i4>0</vt:i4>
      </vt:variant>
      <vt:variant>
        <vt:i4>5</vt:i4>
      </vt:variant>
      <vt:variant>
        <vt:lpwstr/>
      </vt:variant>
      <vt:variant>
        <vt:lpwstr>_Toc443844555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Elaborado:</dc:title>
  <dc:subject/>
  <dc:creator>MARIA ESTEBAN</dc:creator>
  <cp:keywords/>
  <cp:lastModifiedBy>Susana</cp:lastModifiedBy>
  <cp:revision>3</cp:revision>
  <cp:lastPrinted>2017-02-28T12:32:00Z</cp:lastPrinted>
  <dcterms:created xsi:type="dcterms:W3CDTF">2019-05-31T09:24:00Z</dcterms:created>
  <dcterms:modified xsi:type="dcterms:W3CDTF">2019-05-31T09:33:00Z</dcterms:modified>
</cp:coreProperties>
</file>